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218E" w:rsidR="000D4882" w:rsidP="000D4882" w:rsidRDefault="000D4882" w14:paraId="47639676" w14:textId="77777777">
      <w:pPr>
        <w:rPr>
          <w:sz w:val="24"/>
          <w:szCs w:val="24"/>
        </w:rPr>
      </w:pPr>
    </w:p>
    <w:tbl>
      <w:tblPr>
        <w:tblStyle w:val="TableGrid"/>
        <w:tblW w:w="9752" w:type="dxa"/>
        <w:tblLook w:val="04A0" w:firstRow="1" w:lastRow="0" w:firstColumn="1" w:lastColumn="0" w:noHBand="0" w:noVBand="1"/>
      </w:tblPr>
      <w:tblGrid>
        <w:gridCol w:w="4876"/>
        <w:gridCol w:w="4876"/>
      </w:tblGrid>
      <w:tr w:rsidRPr="0003218E" w:rsidR="000D4882" w:rsidTr="00A62EBF" w14:paraId="425661EB" w14:textId="77777777">
        <w:trPr>
          <w:trHeight w:val="684"/>
        </w:trPr>
        <w:tc>
          <w:tcPr>
            <w:tcW w:w="4876" w:type="dxa"/>
          </w:tcPr>
          <w:p w:rsidRPr="0003218E" w:rsidR="000D4882" w:rsidP="00A62EBF" w:rsidRDefault="00851854" w14:paraId="17E1BAD4" w14:textId="08FB2A44">
            <w:pPr>
              <w:jc w:val="both"/>
              <w:rPr>
                <w:rFonts w:ascii="Times New Roman" w:hAnsi="Times New Roman" w:cs="Times New Roman"/>
                <w:sz w:val="24"/>
                <w:szCs w:val="24"/>
              </w:rPr>
            </w:pPr>
            <w:r w:rsidRPr="0003218E">
              <w:rPr>
                <w:rFonts w:ascii="Times New Roman" w:hAnsi="Times New Roman" w:cs="Times New Roman"/>
                <w:b/>
                <w:bCs/>
                <w:sz w:val="24"/>
                <w:szCs w:val="24"/>
              </w:rPr>
              <w:t>Job Title:</w:t>
            </w:r>
            <w:r w:rsidRPr="0003218E" w:rsidR="007B12C2">
              <w:rPr>
                <w:rFonts w:ascii="Times New Roman" w:hAnsi="Times New Roman" w:cs="Times New Roman"/>
                <w:b/>
                <w:bCs/>
                <w:sz w:val="24"/>
                <w:szCs w:val="24"/>
              </w:rPr>
              <w:t xml:space="preserve"> </w:t>
            </w:r>
            <w:r w:rsidR="00E4412E">
              <w:rPr>
                <w:rFonts w:ascii="Times New Roman" w:hAnsi="Times New Roman" w:cs="Times New Roman"/>
                <w:sz w:val="24"/>
                <w:szCs w:val="24"/>
              </w:rPr>
              <w:t xml:space="preserve">Senior Director of </w:t>
            </w:r>
            <w:r w:rsidR="006669CA">
              <w:rPr>
                <w:rFonts w:ascii="Times New Roman" w:hAnsi="Times New Roman" w:cs="Times New Roman"/>
                <w:sz w:val="24"/>
                <w:szCs w:val="24"/>
              </w:rPr>
              <w:t xml:space="preserve">Advancement </w:t>
            </w:r>
            <w:r w:rsidR="00E4412E">
              <w:rPr>
                <w:rFonts w:ascii="Times New Roman" w:hAnsi="Times New Roman" w:cs="Times New Roman"/>
                <w:sz w:val="24"/>
                <w:szCs w:val="24"/>
              </w:rPr>
              <w:t xml:space="preserve"> </w:t>
            </w:r>
            <w:r w:rsidR="00450F25">
              <w:rPr>
                <w:rFonts w:ascii="Times New Roman" w:hAnsi="Times New Roman" w:cs="Times New Roman"/>
                <w:sz w:val="24"/>
                <w:szCs w:val="24"/>
              </w:rPr>
              <w:t xml:space="preserve"> </w:t>
            </w:r>
          </w:p>
        </w:tc>
        <w:tc>
          <w:tcPr>
            <w:tcW w:w="4876" w:type="dxa"/>
          </w:tcPr>
          <w:p w:rsidRPr="0003218E" w:rsidR="000D4882" w:rsidP="000D4882" w:rsidRDefault="00851854" w14:paraId="49C915CE" w14:textId="59ABB994">
            <w:pPr>
              <w:rPr>
                <w:rFonts w:ascii="Times New Roman" w:hAnsi="Times New Roman" w:cs="Times New Roman"/>
                <w:sz w:val="24"/>
                <w:szCs w:val="24"/>
              </w:rPr>
            </w:pPr>
            <w:r w:rsidRPr="0003218E">
              <w:rPr>
                <w:rFonts w:ascii="Times New Roman" w:hAnsi="Times New Roman" w:cs="Times New Roman"/>
                <w:b/>
                <w:bCs/>
                <w:sz w:val="24"/>
                <w:szCs w:val="24"/>
              </w:rPr>
              <w:t>FLSA Classification:</w:t>
            </w:r>
            <w:r w:rsidRPr="0003218E" w:rsidR="007B12C2">
              <w:rPr>
                <w:rFonts w:ascii="Times New Roman" w:hAnsi="Times New Roman" w:cs="Times New Roman"/>
                <w:b/>
                <w:bCs/>
                <w:sz w:val="24"/>
                <w:szCs w:val="24"/>
              </w:rPr>
              <w:t xml:space="preserve"> </w:t>
            </w:r>
            <w:r w:rsidRPr="0003218E" w:rsidR="00622623">
              <w:rPr>
                <w:rFonts w:ascii="Times New Roman" w:hAnsi="Times New Roman" w:cs="Times New Roman"/>
                <w:sz w:val="24"/>
                <w:szCs w:val="24"/>
              </w:rPr>
              <w:t>E</w:t>
            </w:r>
            <w:r w:rsidRPr="0003218E" w:rsidR="00304B60">
              <w:rPr>
                <w:rFonts w:ascii="Times New Roman" w:hAnsi="Times New Roman" w:cs="Times New Roman"/>
                <w:sz w:val="24"/>
                <w:szCs w:val="24"/>
              </w:rPr>
              <w:t>xempt</w:t>
            </w:r>
          </w:p>
        </w:tc>
      </w:tr>
      <w:tr w:rsidRPr="0003218E" w:rsidR="000D4882" w:rsidTr="00A62EBF" w14:paraId="084D9A49" w14:textId="77777777">
        <w:trPr>
          <w:trHeight w:val="647"/>
        </w:trPr>
        <w:tc>
          <w:tcPr>
            <w:tcW w:w="4876" w:type="dxa"/>
          </w:tcPr>
          <w:p w:rsidRPr="0003218E" w:rsidR="000D4882" w:rsidP="000D4882" w:rsidRDefault="00851854" w14:paraId="06F7454C" w14:textId="07C47B76">
            <w:pPr>
              <w:rPr>
                <w:rFonts w:ascii="Times New Roman" w:hAnsi="Times New Roman" w:cs="Times New Roman"/>
                <w:sz w:val="24"/>
                <w:szCs w:val="24"/>
              </w:rPr>
            </w:pPr>
            <w:r w:rsidRPr="0003218E">
              <w:rPr>
                <w:rFonts w:ascii="Times New Roman" w:hAnsi="Times New Roman" w:cs="Times New Roman"/>
                <w:b/>
                <w:bCs/>
                <w:sz w:val="24"/>
                <w:szCs w:val="24"/>
              </w:rPr>
              <w:t>S</w:t>
            </w:r>
            <w:r w:rsidRPr="0003218E" w:rsidR="00956158">
              <w:rPr>
                <w:rFonts w:ascii="Times New Roman" w:hAnsi="Times New Roman" w:cs="Times New Roman"/>
                <w:b/>
                <w:bCs/>
                <w:sz w:val="24"/>
                <w:szCs w:val="24"/>
              </w:rPr>
              <w:t>tatus</w:t>
            </w:r>
            <w:r w:rsidRPr="0003218E">
              <w:rPr>
                <w:rFonts w:ascii="Times New Roman" w:hAnsi="Times New Roman" w:cs="Times New Roman"/>
                <w:b/>
                <w:bCs/>
                <w:sz w:val="24"/>
                <w:szCs w:val="24"/>
              </w:rPr>
              <w:t>:</w:t>
            </w:r>
            <w:r w:rsidRPr="0003218E" w:rsidR="007B12C2">
              <w:rPr>
                <w:rFonts w:ascii="Times New Roman" w:hAnsi="Times New Roman" w:cs="Times New Roman"/>
                <w:b/>
                <w:bCs/>
                <w:sz w:val="24"/>
                <w:szCs w:val="24"/>
              </w:rPr>
              <w:t xml:space="preserve"> </w:t>
            </w:r>
            <w:r w:rsidRPr="0003218E" w:rsidR="00956158">
              <w:rPr>
                <w:rFonts w:ascii="Times New Roman" w:hAnsi="Times New Roman" w:cs="Times New Roman"/>
                <w:b/>
                <w:bCs/>
                <w:sz w:val="24"/>
                <w:szCs w:val="24"/>
              </w:rPr>
              <w:t xml:space="preserve"> </w:t>
            </w:r>
            <w:r w:rsidRPr="0003218E" w:rsidR="00035D10">
              <w:rPr>
                <w:rFonts w:ascii="Times New Roman" w:hAnsi="Times New Roman" w:cs="Times New Roman"/>
                <w:sz w:val="24"/>
                <w:szCs w:val="24"/>
              </w:rPr>
              <w:t>Full</w:t>
            </w:r>
            <w:r w:rsidRPr="0003218E" w:rsidR="00956158">
              <w:rPr>
                <w:rFonts w:ascii="Times New Roman" w:hAnsi="Times New Roman" w:cs="Times New Roman"/>
                <w:sz w:val="24"/>
                <w:szCs w:val="24"/>
              </w:rPr>
              <w:t xml:space="preserve"> Time</w:t>
            </w:r>
          </w:p>
        </w:tc>
        <w:tc>
          <w:tcPr>
            <w:tcW w:w="4876" w:type="dxa"/>
          </w:tcPr>
          <w:p w:rsidRPr="0003218E" w:rsidR="000D4882" w:rsidP="000D4882" w:rsidRDefault="00851854" w14:paraId="572A2EAD" w14:textId="4032AFB6">
            <w:pPr>
              <w:rPr>
                <w:rFonts w:ascii="Times New Roman" w:hAnsi="Times New Roman" w:cs="Times New Roman"/>
                <w:sz w:val="24"/>
                <w:szCs w:val="24"/>
              </w:rPr>
            </w:pPr>
            <w:proofErr w:type="gramStart"/>
            <w:r w:rsidRPr="0003218E">
              <w:rPr>
                <w:rFonts w:ascii="Times New Roman" w:hAnsi="Times New Roman" w:cs="Times New Roman"/>
                <w:b/>
                <w:bCs/>
                <w:sz w:val="24"/>
                <w:szCs w:val="24"/>
              </w:rPr>
              <w:t>Reports</w:t>
            </w:r>
            <w:proofErr w:type="gramEnd"/>
            <w:r w:rsidRPr="0003218E">
              <w:rPr>
                <w:rFonts w:ascii="Times New Roman" w:hAnsi="Times New Roman" w:cs="Times New Roman"/>
                <w:b/>
                <w:bCs/>
                <w:sz w:val="24"/>
                <w:szCs w:val="24"/>
              </w:rPr>
              <w:t xml:space="preserve"> To:</w:t>
            </w:r>
            <w:r w:rsidRPr="0003218E" w:rsidR="007B12C2">
              <w:rPr>
                <w:rFonts w:ascii="Times New Roman" w:hAnsi="Times New Roman" w:cs="Times New Roman"/>
                <w:b/>
                <w:bCs/>
                <w:sz w:val="24"/>
                <w:szCs w:val="24"/>
              </w:rPr>
              <w:t xml:space="preserve"> </w:t>
            </w:r>
            <w:r w:rsidR="00E327CB">
              <w:rPr>
                <w:rFonts w:ascii="Times New Roman" w:hAnsi="Times New Roman" w:cs="Times New Roman"/>
                <w:sz w:val="24"/>
                <w:szCs w:val="24"/>
              </w:rPr>
              <w:t xml:space="preserve">Chief Advancement Officer </w:t>
            </w:r>
          </w:p>
        </w:tc>
      </w:tr>
      <w:tr w:rsidRPr="0003218E" w:rsidR="000D4882" w:rsidTr="00A62EBF" w14:paraId="24E9EB22" w14:textId="77777777">
        <w:trPr>
          <w:trHeight w:val="647"/>
        </w:trPr>
        <w:tc>
          <w:tcPr>
            <w:tcW w:w="4876" w:type="dxa"/>
          </w:tcPr>
          <w:p w:rsidRPr="0003218E" w:rsidR="000D4882" w:rsidP="000D4882" w:rsidRDefault="005F3721" w14:paraId="2424AA87" w14:textId="4A5CA5E6">
            <w:pPr>
              <w:rPr>
                <w:rFonts w:ascii="Times New Roman" w:hAnsi="Times New Roman" w:cs="Times New Roman"/>
                <w:sz w:val="24"/>
                <w:szCs w:val="24"/>
              </w:rPr>
            </w:pPr>
            <w:r w:rsidRPr="0003218E">
              <w:rPr>
                <w:rFonts w:ascii="Times New Roman" w:hAnsi="Times New Roman" w:cs="Times New Roman"/>
                <w:b/>
                <w:bCs/>
                <w:sz w:val="24"/>
                <w:szCs w:val="24"/>
              </w:rPr>
              <w:t>Date Created/Revised:</w:t>
            </w:r>
            <w:r w:rsidRPr="0003218E" w:rsidR="007B12C2">
              <w:rPr>
                <w:rFonts w:ascii="Times New Roman" w:hAnsi="Times New Roman" w:cs="Times New Roman"/>
                <w:b/>
                <w:bCs/>
                <w:sz w:val="24"/>
                <w:szCs w:val="24"/>
              </w:rPr>
              <w:t xml:space="preserve"> </w:t>
            </w:r>
            <w:r w:rsidRPr="0003218E" w:rsidR="001B5807">
              <w:rPr>
                <w:rFonts w:ascii="Times New Roman" w:hAnsi="Times New Roman" w:cs="Times New Roman"/>
                <w:sz w:val="24"/>
                <w:szCs w:val="24"/>
              </w:rPr>
              <w:t xml:space="preserve"> </w:t>
            </w:r>
            <w:r w:rsidRPr="0003218E" w:rsidR="00477A7C">
              <w:rPr>
                <w:rFonts w:ascii="Times New Roman" w:hAnsi="Times New Roman" w:cs="Times New Roman"/>
                <w:sz w:val="24"/>
                <w:szCs w:val="24"/>
              </w:rPr>
              <w:t>July 2026</w:t>
            </w:r>
          </w:p>
        </w:tc>
        <w:tc>
          <w:tcPr>
            <w:tcW w:w="4876" w:type="dxa"/>
          </w:tcPr>
          <w:p w:rsidRPr="0003218E" w:rsidR="000D4882" w:rsidP="000D4882" w:rsidRDefault="003D4D47" w14:paraId="2DAEC5E0" w14:textId="404814E7">
            <w:pPr>
              <w:rPr>
                <w:rFonts w:ascii="Times New Roman" w:hAnsi="Times New Roman" w:cs="Times New Roman"/>
                <w:sz w:val="24"/>
                <w:szCs w:val="24"/>
              </w:rPr>
            </w:pPr>
            <w:r w:rsidRPr="0003218E">
              <w:rPr>
                <w:rFonts w:ascii="Times New Roman" w:hAnsi="Times New Roman" w:cs="Times New Roman"/>
                <w:b/>
                <w:bCs/>
                <w:sz w:val="24"/>
                <w:szCs w:val="24"/>
              </w:rPr>
              <w:t>Department:</w:t>
            </w:r>
            <w:r w:rsidRPr="0003218E" w:rsidR="00304B60">
              <w:rPr>
                <w:rFonts w:ascii="Times New Roman" w:hAnsi="Times New Roman" w:cs="Times New Roman"/>
                <w:b/>
                <w:bCs/>
                <w:sz w:val="24"/>
                <w:szCs w:val="24"/>
              </w:rPr>
              <w:t xml:space="preserve"> </w:t>
            </w:r>
            <w:r w:rsidRPr="0003218E" w:rsidR="009D7958">
              <w:rPr>
                <w:rFonts w:ascii="Times New Roman" w:hAnsi="Times New Roman" w:cs="Times New Roman"/>
                <w:sz w:val="24"/>
                <w:szCs w:val="24"/>
              </w:rPr>
              <w:t>Development &amp; Communications</w:t>
            </w:r>
          </w:p>
        </w:tc>
      </w:tr>
    </w:tbl>
    <w:p w:rsidRPr="0003218E" w:rsidR="00C44E1C" w:rsidP="0076405D" w:rsidRDefault="00C44E1C" w14:paraId="6DFBE04A" w14:textId="77777777">
      <w:pPr>
        <w:pStyle w:val="NoSpacing"/>
        <w:rPr>
          <w:rFonts w:ascii="Times New Roman" w:hAnsi="Times New Roman" w:cs="Times New Roman"/>
          <w:b/>
          <w:bCs/>
          <w:sz w:val="24"/>
          <w:szCs w:val="24"/>
          <w:u w:val="single"/>
        </w:rPr>
      </w:pPr>
    </w:p>
    <w:p w:rsidR="00135CB4" w:rsidP="0076405D" w:rsidRDefault="00C95D9B" w14:paraId="4FD5C435" w14:textId="56D4FEA4">
      <w:pPr>
        <w:pStyle w:val="NoSpacing"/>
        <w:rPr>
          <w:rFonts w:ascii="Times New Roman" w:hAnsi="Times New Roman" w:cs="Times New Roman"/>
          <w:b/>
          <w:bCs/>
          <w:sz w:val="32"/>
          <w:szCs w:val="32"/>
        </w:rPr>
      </w:pPr>
      <w:r w:rsidRPr="0003218E">
        <w:rPr>
          <w:rFonts w:ascii="Times New Roman" w:hAnsi="Times New Roman" w:cs="Times New Roman"/>
          <w:b/>
          <w:bCs/>
          <w:sz w:val="32"/>
          <w:szCs w:val="32"/>
        </w:rPr>
        <w:t>About the Role</w:t>
      </w:r>
    </w:p>
    <w:p w:rsidRPr="00135CB4" w:rsidR="00135CB4" w:rsidP="0076405D" w:rsidRDefault="00135CB4" w14:paraId="78A7135F" w14:textId="77777777">
      <w:pPr>
        <w:pStyle w:val="NoSpacing"/>
        <w:rPr>
          <w:rFonts w:ascii="Times New Roman" w:hAnsi="Times New Roman" w:cs="Times New Roman"/>
          <w:b/>
          <w:bCs/>
          <w:sz w:val="24"/>
          <w:szCs w:val="24"/>
        </w:rPr>
      </w:pPr>
    </w:p>
    <w:p w:rsidRPr="00E4412E" w:rsidR="00E4412E" w:rsidP="00E4412E" w:rsidRDefault="00E4412E" w14:paraId="4E1F3CCF" w14:textId="4362B708">
      <w:pPr>
        <w:rPr>
          <w:rFonts w:ascii="Times New Roman" w:hAnsi="Times New Roman" w:eastAsia="Times New Roman" w:cs="Times New Roman"/>
          <w:sz w:val="24"/>
          <w:szCs w:val="24"/>
          <w:bdr w:val="none" w:color="auto" w:sz="0" w:space="0" w:frame="1"/>
        </w:rPr>
      </w:pPr>
      <w:r w:rsidRPr="00E4412E">
        <w:rPr>
          <w:rFonts w:ascii="Times New Roman" w:hAnsi="Times New Roman" w:eastAsia="Times New Roman" w:cs="Times New Roman"/>
          <w:sz w:val="24"/>
          <w:szCs w:val="24"/>
          <w:bdr w:val="none" w:color="auto" w:sz="0" w:space="0" w:frame="1"/>
        </w:rPr>
        <w:t xml:space="preserve">Kids’ Meals is seeking an accomplished, mission-driven Senior Director of </w:t>
      </w:r>
      <w:r w:rsidR="006669CA">
        <w:rPr>
          <w:rFonts w:ascii="Times New Roman" w:hAnsi="Times New Roman" w:eastAsia="Times New Roman" w:cs="Times New Roman"/>
          <w:sz w:val="24"/>
          <w:szCs w:val="24"/>
          <w:bdr w:val="none" w:color="auto" w:sz="0" w:space="0" w:frame="1"/>
        </w:rPr>
        <w:t>Advancement</w:t>
      </w:r>
      <w:r w:rsidRPr="00E4412E">
        <w:rPr>
          <w:rFonts w:ascii="Times New Roman" w:hAnsi="Times New Roman" w:eastAsia="Times New Roman" w:cs="Times New Roman"/>
          <w:sz w:val="24"/>
          <w:szCs w:val="24"/>
          <w:bdr w:val="none" w:color="auto" w:sz="0" w:space="0" w:frame="1"/>
        </w:rPr>
        <w:t xml:space="preserve"> to provide strategic </w:t>
      </w:r>
      <w:r w:rsidR="006669CA">
        <w:rPr>
          <w:rFonts w:ascii="Times New Roman" w:hAnsi="Times New Roman" w:eastAsia="Times New Roman" w:cs="Times New Roman"/>
          <w:sz w:val="24"/>
          <w:szCs w:val="24"/>
          <w:bdr w:val="none" w:color="auto" w:sz="0" w:space="0" w:frame="1"/>
        </w:rPr>
        <w:t>fundraising</w:t>
      </w:r>
      <w:r w:rsidRPr="00E4412E" w:rsidR="006669CA">
        <w:rPr>
          <w:rFonts w:ascii="Times New Roman" w:hAnsi="Times New Roman" w:eastAsia="Times New Roman" w:cs="Times New Roman"/>
          <w:sz w:val="24"/>
          <w:szCs w:val="24"/>
          <w:bdr w:val="none" w:color="auto" w:sz="0" w:space="0" w:frame="1"/>
        </w:rPr>
        <w:t xml:space="preserve"> </w:t>
      </w:r>
      <w:r w:rsidRPr="00E4412E">
        <w:rPr>
          <w:rFonts w:ascii="Times New Roman" w:hAnsi="Times New Roman" w:eastAsia="Times New Roman" w:cs="Times New Roman"/>
          <w:sz w:val="24"/>
          <w:szCs w:val="24"/>
          <w:bdr w:val="none" w:color="auto" w:sz="0" w:space="0" w:frame="1"/>
        </w:rPr>
        <w:t xml:space="preserve">for the organization, </w:t>
      </w:r>
      <w:r w:rsidR="006669CA">
        <w:rPr>
          <w:rFonts w:ascii="Times New Roman" w:hAnsi="Times New Roman" w:eastAsia="Times New Roman" w:cs="Times New Roman"/>
          <w:sz w:val="24"/>
          <w:szCs w:val="24"/>
          <w:bdr w:val="none" w:color="auto" w:sz="0" w:space="0" w:frame="1"/>
        </w:rPr>
        <w:t>from</w:t>
      </w:r>
      <w:r w:rsidRPr="00E4412E" w:rsidR="006669CA">
        <w:rPr>
          <w:rFonts w:ascii="Times New Roman" w:hAnsi="Times New Roman" w:eastAsia="Times New Roman" w:cs="Times New Roman"/>
          <w:sz w:val="24"/>
          <w:szCs w:val="24"/>
          <w:bdr w:val="none" w:color="auto" w:sz="0" w:space="0" w:frame="1"/>
        </w:rPr>
        <w:t xml:space="preserve"> </w:t>
      </w:r>
      <w:r w:rsidRPr="00E4412E">
        <w:rPr>
          <w:rFonts w:ascii="Times New Roman" w:hAnsi="Times New Roman" w:eastAsia="Times New Roman" w:cs="Times New Roman"/>
          <w:sz w:val="24"/>
          <w:szCs w:val="24"/>
          <w:bdr w:val="none" w:color="auto" w:sz="0" w:space="0" w:frame="1"/>
        </w:rPr>
        <w:t xml:space="preserve">annual, mid-level, major, recurring, and planned </w:t>
      </w:r>
      <w:proofErr w:type="gramStart"/>
      <w:r w:rsidRPr="00E4412E">
        <w:rPr>
          <w:rFonts w:ascii="Times New Roman" w:hAnsi="Times New Roman" w:eastAsia="Times New Roman" w:cs="Times New Roman"/>
          <w:sz w:val="24"/>
          <w:szCs w:val="24"/>
          <w:bdr w:val="none" w:color="auto" w:sz="0" w:space="0" w:frame="1"/>
        </w:rPr>
        <w:t>giving</w:t>
      </w:r>
      <w:proofErr w:type="gramEnd"/>
      <w:r w:rsidR="006669CA">
        <w:rPr>
          <w:rFonts w:ascii="Times New Roman" w:hAnsi="Times New Roman" w:eastAsia="Times New Roman" w:cs="Times New Roman"/>
          <w:sz w:val="24"/>
          <w:szCs w:val="24"/>
          <w:bdr w:val="none" w:color="auto" w:sz="0" w:space="0" w:frame="1"/>
        </w:rPr>
        <w:t xml:space="preserve"> donors.</w:t>
      </w:r>
    </w:p>
    <w:p w:rsidRPr="00E4412E" w:rsidR="00E4412E" w:rsidP="00E4412E" w:rsidRDefault="00E4412E" w14:paraId="1F6CC258" w14:textId="268EAA9D">
      <w:pPr>
        <w:rPr>
          <w:rFonts w:ascii="Times New Roman" w:hAnsi="Times New Roman" w:eastAsia="Times New Roman" w:cs="Times New Roman"/>
          <w:sz w:val="24"/>
          <w:szCs w:val="24"/>
          <w:bdr w:val="none" w:color="auto" w:sz="0" w:space="0" w:frame="1"/>
        </w:rPr>
      </w:pPr>
      <w:r w:rsidRPr="00E4412E">
        <w:rPr>
          <w:rFonts w:ascii="Times New Roman" w:hAnsi="Times New Roman" w:eastAsia="Times New Roman" w:cs="Times New Roman"/>
          <w:sz w:val="24"/>
          <w:szCs w:val="24"/>
          <w:bdr w:val="none" w:color="auto" w:sz="0" w:space="0" w:frame="1"/>
        </w:rPr>
        <w:t xml:space="preserve">This position develops and executes strategies to acquire, cultivate, solicit, </w:t>
      </w:r>
      <w:r w:rsidR="006669CA">
        <w:rPr>
          <w:rFonts w:ascii="Times New Roman" w:hAnsi="Times New Roman" w:eastAsia="Times New Roman" w:cs="Times New Roman"/>
          <w:sz w:val="24"/>
          <w:szCs w:val="24"/>
          <w:bdr w:val="none" w:color="auto" w:sz="0" w:space="0" w:frame="1"/>
        </w:rPr>
        <w:t>steward</w:t>
      </w:r>
      <w:r w:rsidRPr="00E4412E">
        <w:rPr>
          <w:rFonts w:ascii="Times New Roman" w:hAnsi="Times New Roman" w:eastAsia="Times New Roman" w:cs="Times New Roman"/>
          <w:sz w:val="24"/>
          <w:szCs w:val="24"/>
          <w:bdr w:val="none" w:color="auto" w:sz="0" w:space="0" w:frame="1"/>
        </w:rPr>
        <w:t xml:space="preserve">, and </w:t>
      </w:r>
      <w:r w:rsidR="006669CA">
        <w:rPr>
          <w:rFonts w:ascii="Times New Roman" w:hAnsi="Times New Roman" w:eastAsia="Times New Roman" w:cs="Times New Roman"/>
          <w:sz w:val="24"/>
          <w:szCs w:val="24"/>
          <w:bdr w:val="none" w:color="auto" w:sz="0" w:space="0" w:frame="1"/>
        </w:rPr>
        <w:t>increase giving from</w:t>
      </w:r>
      <w:r w:rsidRPr="00E4412E" w:rsidR="006669CA">
        <w:rPr>
          <w:rFonts w:ascii="Times New Roman" w:hAnsi="Times New Roman" w:eastAsia="Times New Roman" w:cs="Times New Roman"/>
          <w:sz w:val="24"/>
          <w:szCs w:val="24"/>
          <w:bdr w:val="none" w:color="auto" w:sz="0" w:space="0" w:frame="1"/>
        </w:rPr>
        <w:t xml:space="preserve"> </w:t>
      </w:r>
      <w:r w:rsidRPr="00E4412E">
        <w:rPr>
          <w:rFonts w:ascii="Times New Roman" w:hAnsi="Times New Roman" w:eastAsia="Times New Roman" w:cs="Times New Roman"/>
          <w:sz w:val="24"/>
          <w:szCs w:val="24"/>
          <w:bdr w:val="none" w:color="auto" w:sz="0" w:space="0" w:frame="1"/>
        </w:rPr>
        <w:t xml:space="preserve">individual </w:t>
      </w:r>
      <w:r w:rsidR="006669CA">
        <w:rPr>
          <w:rFonts w:ascii="Times New Roman" w:hAnsi="Times New Roman" w:eastAsia="Times New Roman" w:cs="Times New Roman"/>
          <w:sz w:val="24"/>
          <w:szCs w:val="24"/>
          <w:bdr w:val="none" w:color="auto" w:sz="0" w:space="0" w:frame="1"/>
        </w:rPr>
        <w:t xml:space="preserve">and foundation </w:t>
      </w:r>
      <w:r w:rsidRPr="00E4412E">
        <w:rPr>
          <w:rFonts w:ascii="Times New Roman" w:hAnsi="Times New Roman" w:eastAsia="Times New Roman" w:cs="Times New Roman"/>
          <w:sz w:val="24"/>
          <w:szCs w:val="24"/>
          <w:bdr w:val="none" w:color="auto" w:sz="0" w:space="0" w:frame="1"/>
        </w:rPr>
        <w:t>donors while building a sustainable pipeline that supports Kids’ Meals’ long-term revenue goals. The Senior Director will manage a portfolio of prospects capable of making gifts of $5,000 or more.</w:t>
      </w:r>
    </w:p>
    <w:p w:rsidR="00135CB4" w:rsidP="00450F25" w:rsidRDefault="00E4412E" w14:paraId="63E7A639" w14:textId="51A1BC9E">
      <w:pPr>
        <w:rPr>
          <w:rFonts w:ascii="Times New Roman" w:hAnsi="Times New Roman" w:eastAsia="Times New Roman" w:cs="Times New Roman"/>
          <w:sz w:val="24"/>
          <w:szCs w:val="24"/>
          <w:bdr w:val="none" w:color="auto" w:sz="0" w:space="0" w:frame="1"/>
        </w:rPr>
      </w:pPr>
      <w:r w:rsidRPr="00E4412E">
        <w:rPr>
          <w:rFonts w:ascii="Times New Roman" w:hAnsi="Times New Roman" w:eastAsia="Times New Roman" w:cs="Times New Roman"/>
          <w:sz w:val="24"/>
          <w:szCs w:val="24"/>
          <w:bdr w:val="none" w:color="auto" w:sz="0" w:space="0" w:frame="1"/>
        </w:rPr>
        <w:t>Reporting to the Chief Advancement Officer, the Senior Director partners closely with the CEO, Board of Directors, and Development and Communications team to expand philanthropic revenue, strengthen donor relationships, and create meaningful donor experiences connected to the mission of ending childhood hunger.</w:t>
      </w:r>
    </w:p>
    <w:p w:rsidRPr="0003218E" w:rsidR="00371721" w:rsidP="001B5807" w:rsidRDefault="007F1790" w14:paraId="7A6D90D4" w14:textId="2E5340E6">
      <w:pPr>
        <w:rPr>
          <w:rStyle w:val="Strong"/>
          <w:rFonts w:ascii="Times New Roman" w:hAnsi="Times New Roman" w:cs="Times New Roman"/>
          <w:sz w:val="32"/>
          <w:szCs w:val="32"/>
        </w:rPr>
      </w:pPr>
      <w:r w:rsidRPr="0003218E">
        <w:rPr>
          <w:rStyle w:val="Strong"/>
          <w:rFonts w:ascii="Times New Roman" w:hAnsi="Times New Roman" w:cs="Times New Roman"/>
          <w:color w:val="202124"/>
          <w:spacing w:val="-5"/>
          <w:sz w:val="32"/>
          <w:szCs w:val="32"/>
        </w:rPr>
        <w:t>Key Responsibilities</w:t>
      </w:r>
    </w:p>
    <w:p w:rsidRPr="00E4412E" w:rsidR="00E4412E" w:rsidRDefault="006669CA" w14:paraId="54499253" w14:textId="4A340FD8">
      <w:pPr>
        <w:pStyle w:val="ListParagraph"/>
        <w:numPr>
          <w:ilvl w:val="0"/>
          <w:numId w:val="2"/>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Donor</w:t>
      </w:r>
      <w:r w:rsidRPr="00E4412E" w:rsidR="00E4412E">
        <w:rPr>
          <w:rFonts w:ascii="Times New Roman" w:hAnsi="Times New Roman" w:eastAsia="Times New Roman" w:cs="Times New Roman"/>
          <w:b/>
          <w:bCs/>
          <w:sz w:val="24"/>
          <w:szCs w:val="24"/>
        </w:rPr>
        <w:t xml:space="preserve"> Strategy: </w:t>
      </w:r>
      <w:r w:rsidRPr="00E4412E" w:rsidR="00E4412E">
        <w:rPr>
          <w:rFonts w:ascii="Times New Roman" w:hAnsi="Times New Roman" w:eastAsia="Times New Roman" w:cs="Times New Roman"/>
          <w:sz w:val="24"/>
          <w:szCs w:val="24"/>
        </w:rPr>
        <w:t xml:space="preserve">Develop and execute a comprehensive strategy to grow annual, mid-level, major, recurring, and planned </w:t>
      </w:r>
      <w:proofErr w:type="gramStart"/>
      <w:r w:rsidRPr="00E4412E" w:rsidR="00E4412E">
        <w:rPr>
          <w:rFonts w:ascii="Times New Roman" w:hAnsi="Times New Roman" w:eastAsia="Times New Roman" w:cs="Times New Roman"/>
          <w:sz w:val="24"/>
          <w:szCs w:val="24"/>
        </w:rPr>
        <w:t>giving</w:t>
      </w:r>
      <w:proofErr w:type="gramEnd"/>
      <w:r w:rsidRPr="00E4412E" w:rsidR="00E4412E">
        <w:rPr>
          <w:rFonts w:ascii="Times New Roman" w:hAnsi="Times New Roman" w:eastAsia="Times New Roman" w:cs="Times New Roman"/>
          <w:sz w:val="24"/>
          <w:szCs w:val="24"/>
        </w:rPr>
        <w:t xml:space="preserve"> revenue.</w:t>
      </w:r>
    </w:p>
    <w:p w:rsidRPr="00E4412E" w:rsidR="00E4412E" w:rsidRDefault="00E4412E" w14:paraId="257F4B9A" w14:textId="11C63E86">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Revenue Performance: </w:t>
      </w:r>
      <w:r w:rsidRPr="00E4412E">
        <w:rPr>
          <w:rFonts w:ascii="Times New Roman" w:hAnsi="Times New Roman" w:eastAsia="Times New Roman" w:cs="Times New Roman"/>
          <w:sz w:val="24"/>
          <w:szCs w:val="24"/>
        </w:rPr>
        <w:t>Establish and achieve revenue, donor acquisition, retention</w:t>
      </w:r>
      <w:proofErr w:type="gramStart"/>
      <w:r w:rsidRPr="00E4412E">
        <w:rPr>
          <w:rFonts w:ascii="Times New Roman" w:hAnsi="Times New Roman" w:eastAsia="Times New Roman" w:cs="Times New Roman"/>
          <w:sz w:val="24"/>
          <w:szCs w:val="24"/>
        </w:rPr>
        <w:t>, ,</w:t>
      </w:r>
      <w:proofErr w:type="gramEnd"/>
      <w:r w:rsidRPr="00E4412E">
        <w:rPr>
          <w:rFonts w:ascii="Times New Roman" w:hAnsi="Times New Roman" w:eastAsia="Times New Roman" w:cs="Times New Roman"/>
          <w:sz w:val="24"/>
          <w:szCs w:val="24"/>
        </w:rPr>
        <w:t xml:space="preserve"> and pipeline</w:t>
      </w:r>
      <w:r w:rsidR="008F7352">
        <w:rPr>
          <w:rFonts w:ascii="Times New Roman" w:hAnsi="Times New Roman" w:eastAsia="Times New Roman" w:cs="Times New Roman"/>
          <w:sz w:val="24"/>
          <w:szCs w:val="24"/>
        </w:rPr>
        <w:t xml:space="preserve"> development</w:t>
      </w:r>
      <w:r w:rsidRPr="00E4412E">
        <w:rPr>
          <w:rFonts w:ascii="Times New Roman" w:hAnsi="Times New Roman" w:eastAsia="Times New Roman" w:cs="Times New Roman"/>
          <w:sz w:val="24"/>
          <w:szCs w:val="24"/>
        </w:rPr>
        <w:t xml:space="preserve"> goals in partnership with the Chief Advancement Officer.</w:t>
      </w:r>
    </w:p>
    <w:p w:rsidRPr="00E4412E" w:rsidR="00E4412E" w:rsidRDefault="00E4412E" w14:paraId="1F84176F" w14:textId="7D595678">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Portfolio Management: </w:t>
      </w:r>
      <w:r w:rsidRPr="00E4412E">
        <w:rPr>
          <w:rFonts w:ascii="Times New Roman" w:hAnsi="Times New Roman" w:eastAsia="Times New Roman" w:cs="Times New Roman"/>
          <w:sz w:val="24"/>
          <w:szCs w:val="24"/>
        </w:rPr>
        <w:t>Build and manage a portfolio of approximately 100 prospects capable of making gifts of $5,000 or more.</w:t>
      </w:r>
    </w:p>
    <w:p w:rsidRPr="00E4412E" w:rsidR="00E4412E" w:rsidRDefault="00E4412E" w14:paraId="2983B18D" w14:textId="2FDCC6E7">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Major Gift Fundraising: </w:t>
      </w:r>
      <w:r w:rsidRPr="00E4412E">
        <w:rPr>
          <w:rFonts w:ascii="Times New Roman" w:hAnsi="Times New Roman" w:eastAsia="Times New Roman" w:cs="Times New Roman"/>
          <w:sz w:val="24"/>
          <w:szCs w:val="24"/>
        </w:rPr>
        <w:t>Personally cultivate, solicit, and steward donors and prospects, with an emphasis on securing five- and six-figure gifts.</w:t>
      </w:r>
    </w:p>
    <w:p w:rsidR="00E4412E" w:rsidRDefault="00E4412E" w14:paraId="78DAE800" w14:textId="77777777">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Moves Management: </w:t>
      </w:r>
      <w:r w:rsidRPr="00E4412E">
        <w:rPr>
          <w:rFonts w:ascii="Times New Roman" w:hAnsi="Times New Roman" w:eastAsia="Times New Roman" w:cs="Times New Roman"/>
          <w:sz w:val="24"/>
          <w:szCs w:val="24"/>
        </w:rPr>
        <w:t>Design and implement processes and tracking systems that support consistent donor identification, qualification, cultivation, solicitation, and stewardship.</w:t>
      </w:r>
    </w:p>
    <w:p w:rsidR="00E4412E" w:rsidP="00E4412E" w:rsidRDefault="00E4412E" w14:paraId="0F861EF7" w14:textId="77777777">
      <w:pPr>
        <w:rPr>
          <w:rFonts w:ascii="Times New Roman" w:hAnsi="Times New Roman" w:eastAsia="Times New Roman" w:cs="Times New Roman"/>
          <w:b/>
          <w:bCs/>
          <w:sz w:val="24"/>
          <w:szCs w:val="24"/>
        </w:rPr>
      </w:pPr>
    </w:p>
    <w:p w:rsidRPr="00E4412E" w:rsidR="00E4412E" w:rsidP="00E4412E" w:rsidRDefault="00E4412E" w14:paraId="6F46DC08" w14:textId="77777777">
      <w:pPr>
        <w:rPr>
          <w:rFonts w:ascii="Times New Roman" w:hAnsi="Times New Roman" w:eastAsia="Times New Roman" w:cs="Times New Roman"/>
          <w:b/>
          <w:bCs/>
          <w:sz w:val="24"/>
          <w:szCs w:val="24"/>
        </w:rPr>
      </w:pPr>
    </w:p>
    <w:p w:rsidR="007624E5" w:rsidP="007624E5" w:rsidRDefault="007624E5" w14:paraId="155E802F" w14:textId="77777777">
      <w:pPr>
        <w:pStyle w:val="ListParagraph"/>
        <w:rPr>
          <w:rFonts w:ascii="Times New Roman" w:hAnsi="Times New Roman" w:eastAsia="Times New Roman" w:cs="Times New Roman"/>
          <w:b/>
          <w:bCs/>
          <w:sz w:val="24"/>
          <w:szCs w:val="24"/>
        </w:rPr>
      </w:pPr>
    </w:p>
    <w:p w:rsidRPr="00E4412E" w:rsidR="00E4412E" w:rsidRDefault="00E4412E" w14:paraId="6074D9BC" w14:textId="6A2B2CB1">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Executive Partnership: </w:t>
      </w:r>
      <w:r w:rsidRPr="00E4412E">
        <w:rPr>
          <w:rFonts w:ascii="Times New Roman" w:hAnsi="Times New Roman" w:eastAsia="Times New Roman" w:cs="Times New Roman"/>
          <w:sz w:val="24"/>
          <w:szCs w:val="24"/>
        </w:rPr>
        <w:t>Partner with the Chief Advancement Officer and CEO on the cultivation and solicitation of board members, community leaders, high-capacity prospects, and other priority donors.</w:t>
      </w:r>
    </w:p>
    <w:p w:rsidRPr="00E4412E" w:rsidR="00E4412E" w:rsidRDefault="00E4412E" w14:paraId="7DD1F9A1" w14:textId="18065C39">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Annual and Recurring Giving: </w:t>
      </w:r>
      <w:r w:rsidRPr="00E4412E">
        <w:rPr>
          <w:rFonts w:ascii="Times New Roman" w:hAnsi="Times New Roman" w:eastAsia="Times New Roman" w:cs="Times New Roman"/>
          <w:sz w:val="24"/>
          <w:szCs w:val="24"/>
        </w:rPr>
        <w:t xml:space="preserve">Oversee annual giving campaigns, giving circles, recurring donor programs, and other </w:t>
      </w:r>
      <w:r w:rsidR="008F7352">
        <w:rPr>
          <w:rFonts w:ascii="Times New Roman" w:hAnsi="Times New Roman" w:eastAsia="Times New Roman" w:cs="Times New Roman"/>
          <w:sz w:val="24"/>
          <w:szCs w:val="24"/>
        </w:rPr>
        <w:t>opportunities to</w:t>
      </w:r>
      <w:r w:rsidRPr="00E4412E">
        <w:rPr>
          <w:rFonts w:ascii="Times New Roman" w:hAnsi="Times New Roman" w:eastAsia="Times New Roman" w:cs="Times New Roman"/>
          <w:sz w:val="24"/>
          <w:szCs w:val="24"/>
        </w:rPr>
        <w:t xml:space="preserve"> increase donor </w:t>
      </w:r>
      <w:r w:rsidR="006669CA">
        <w:rPr>
          <w:rFonts w:ascii="Times New Roman" w:hAnsi="Times New Roman" w:eastAsia="Times New Roman" w:cs="Times New Roman"/>
          <w:sz w:val="24"/>
          <w:szCs w:val="24"/>
        </w:rPr>
        <w:t>engagement</w:t>
      </w:r>
      <w:r w:rsidRPr="00E4412E" w:rsidR="006669CA">
        <w:rPr>
          <w:rFonts w:ascii="Times New Roman" w:hAnsi="Times New Roman" w:eastAsia="Times New Roman" w:cs="Times New Roman"/>
          <w:sz w:val="24"/>
          <w:szCs w:val="24"/>
        </w:rPr>
        <w:t xml:space="preserve"> </w:t>
      </w:r>
      <w:r w:rsidRPr="00E4412E">
        <w:rPr>
          <w:rFonts w:ascii="Times New Roman" w:hAnsi="Times New Roman" w:eastAsia="Times New Roman" w:cs="Times New Roman"/>
          <w:sz w:val="24"/>
          <w:szCs w:val="24"/>
        </w:rPr>
        <w:t>and long-term support.</w:t>
      </w:r>
    </w:p>
    <w:p w:rsidRPr="00E4412E" w:rsidR="00E4412E" w:rsidRDefault="00E4412E" w14:paraId="7B628ABF" w14:textId="704EF3FD">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Planned Giving: </w:t>
      </w:r>
      <w:r w:rsidRPr="00E4412E">
        <w:rPr>
          <w:rFonts w:ascii="Times New Roman" w:hAnsi="Times New Roman" w:eastAsia="Times New Roman" w:cs="Times New Roman"/>
          <w:sz w:val="24"/>
          <w:szCs w:val="24"/>
        </w:rPr>
        <w:t>Develop and grow the organization’s planned giving program through prospect identification, donor education, cultivation, recognition, and stewardship.</w:t>
      </w:r>
    </w:p>
    <w:p w:rsidRPr="00E4412E" w:rsidR="00E4412E" w:rsidRDefault="00E4412E" w14:paraId="0E71CBEF" w14:textId="4BB30134">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Donor Stewardship: </w:t>
      </w:r>
      <w:r w:rsidRPr="00E4412E">
        <w:rPr>
          <w:rFonts w:ascii="Times New Roman" w:hAnsi="Times New Roman" w:eastAsia="Times New Roman" w:cs="Times New Roman"/>
          <w:sz w:val="24"/>
          <w:szCs w:val="24"/>
        </w:rPr>
        <w:t xml:space="preserve">Develop and oversee stewardship </w:t>
      </w:r>
      <w:r w:rsidR="008F7352">
        <w:rPr>
          <w:rFonts w:ascii="Times New Roman" w:hAnsi="Times New Roman" w:eastAsia="Times New Roman" w:cs="Times New Roman"/>
          <w:sz w:val="24"/>
          <w:szCs w:val="24"/>
        </w:rPr>
        <w:t>efforts</w:t>
      </w:r>
      <w:r w:rsidRPr="00E4412E" w:rsidR="008F7352">
        <w:rPr>
          <w:rFonts w:ascii="Times New Roman" w:hAnsi="Times New Roman" w:eastAsia="Times New Roman" w:cs="Times New Roman"/>
          <w:sz w:val="24"/>
          <w:szCs w:val="24"/>
        </w:rPr>
        <w:t xml:space="preserve"> </w:t>
      </w:r>
      <w:r w:rsidRPr="00E4412E">
        <w:rPr>
          <w:rFonts w:ascii="Times New Roman" w:hAnsi="Times New Roman" w:eastAsia="Times New Roman" w:cs="Times New Roman"/>
          <w:sz w:val="24"/>
          <w:szCs w:val="24"/>
        </w:rPr>
        <w:t>that recognizes, engages, and retains donors at all giving levels.</w:t>
      </w:r>
    </w:p>
    <w:p w:rsidRPr="00E4412E" w:rsidR="00E4412E" w:rsidRDefault="00E4412E" w14:paraId="3EA93DC1" w14:textId="5D1924F3">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Donor Communications: </w:t>
      </w:r>
      <w:r w:rsidRPr="00E4412E">
        <w:rPr>
          <w:rFonts w:ascii="Times New Roman" w:hAnsi="Times New Roman" w:eastAsia="Times New Roman" w:cs="Times New Roman"/>
          <w:sz w:val="24"/>
          <w:szCs w:val="24"/>
        </w:rPr>
        <w:t>Collaborate with the Communications team to create donor-centered appeals, impact stories, campaign materials, and stewardship communications.</w:t>
      </w:r>
    </w:p>
    <w:p w:rsidRPr="00E4412E" w:rsidR="00E4412E" w:rsidRDefault="00E4412E" w14:paraId="7DB2FC36" w14:textId="2D4202DB">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Donor Engagement: </w:t>
      </w:r>
      <w:r w:rsidRPr="00E4412E">
        <w:rPr>
          <w:rFonts w:ascii="Times New Roman" w:hAnsi="Times New Roman" w:eastAsia="Times New Roman" w:cs="Times New Roman"/>
          <w:sz w:val="24"/>
          <w:szCs w:val="24"/>
        </w:rPr>
        <w:t>Partner with the Special Events and Volunteer Experience teams to create meaningful mission-focused experiences for donors.</w:t>
      </w:r>
    </w:p>
    <w:p w:rsidRPr="00E4412E" w:rsidR="00E4412E" w:rsidRDefault="00E4412E" w14:paraId="5682A16C" w14:textId="587452AA">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Data and Reporting: </w:t>
      </w:r>
      <w:r w:rsidRPr="00E4412E">
        <w:rPr>
          <w:rFonts w:ascii="Times New Roman" w:hAnsi="Times New Roman" w:eastAsia="Times New Roman" w:cs="Times New Roman"/>
          <w:sz w:val="24"/>
          <w:szCs w:val="24"/>
        </w:rPr>
        <w:t xml:space="preserve">Use donor and giving data to identify trends, segment audiences, evaluate performance, and uncover opportunities for donor acquisition and </w:t>
      </w:r>
      <w:r w:rsidR="008F7352">
        <w:rPr>
          <w:rFonts w:ascii="Times New Roman" w:hAnsi="Times New Roman" w:eastAsia="Times New Roman" w:cs="Times New Roman"/>
          <w:sz w:val="24"/>
          <w:szCs w:val="24"/>
        </w:rPr>
        <w:t>increased giving</w:t>
      </w:r>
      <w:r w:rsidRPr="00E4412E">
        <w:rPr>
          <w:rFonts w:ascii="Times New Roman" w:hAnsi="Times New Roman" w:eastAsia="Times New Roman" w:cs="Times New Roman"/>
          <w:sz w:val="24"/>
          <w:szCs w:val="24"/>
        </w:rPr>
        <w:t>.</w:t>
      </w:r>
    </w:p>
    <w:p w:rsidRPr="00E4412E" w:rsidR="00E4412E" w:rsidRDefault="00E4412E" w14:paraId="6C77852C" w14:textId="0264728A">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Financial Collaboration: </w:t>
      </w:r>
      <w:r w:rsidRPr="00E4412E">
        <w:rPr>
          <w:rFonts w:ascii="Times New Roman" w:hAnsi="Times New Roman" w:eastAsia="Times New Roman" w:cs="Times New Roman"/>
          <w:sz w:val="24"/>
          <w:szCs w:val="24"/>
        </w:rPr>
        <w:t>Partner with Finance and Development Operations to support accurate gift processing, reconciliation, revenue tracking, budgeting, and forecasting.</w:t>
      </w:r>
    </w:p>
    <w:p w:rsidRPr="00E4412E" w:rsidR="00E4412E" w:rsidRDefault="00E4412E" w14:paraId="403CDA20" w14:textId="463613CB">
      <w:pPr>
        <w:pStyle w:val="ListParagraph"/>
        <w:numPr>
          <w:ilvl w:val="0"/>
          <w:numId w:val="2"/>
        </w:numPr>
        <w:rPr>
          <w:rFonts w:ascii="Times New Roman" w:hAnsi="Times New Roman" w:eastAsia="Times New Roman" w:cs="Times New Roman"/>
          <w:b/>
          <w:bCs/>
          <w:sz w:val="24"/>
          <w:szCs w:val="24"/>
        </w:rPr>
      </w:pPr>
      <w:r w:rsidRPr="00E4412E">
        <w:rPr>
          <w:rFonts w:ascii="Times New Roman" w:hAnsi="Times New Roman" w:eastAsia="Times New Roman" w:cs="Times New Roman"/>
          <w:b/>
          <w:bCs/>
          <w:sz w:val="24"/>
          <w:szCs w:val="24"/>
        </w:rPr>
        <w:t xml:space="preserve">Leadership Reporting: </w:t>
      </w:r>
      <w:r w:rsidRPr="00E4412E">
        <w:rPr>
          <w:rFonts w:ascii="Times New Roman" w:hAnsi="Times New Roman" w:eastAsia="Times New Roman" w:cs="Times New Roman"/>
          <w:sz w:val="24"/>
          <w:szCs w:val="24"/>
        </w:rPr>
        <w:t>Prepare reports and dashboards that inform organizational leadership and board committees about fundraising performance and donor trends.</w:t>
      </w:r>
    </w:p>
    <w:p w:rsidRPr="00E4412E" w:rsidR="00E4412E" w:rsidRDefault="00E4412E" w14:paraId="3FF3AE9A" w14:textId="77777777">
      <w:pPr>
        <w:pStyle w:val="ListParagraph"/>
        <w:numPr>
          <w:ilvl w:val="0"/>
          <w:numId w:val="2"/>
        </w:numPr>
        <w:spacing w:after="0" w:line="240" w:lineRule="auto"/>
        <w:rPr>
          <w:rFonts w:ascii="Times New Roman" w:hAnsi="Times New Roman" w:eastAsia="Times New Roman" w:cs="Times New Roman"/>
          <w:sz w:val="24"/>
          <w:szCs w:val="24"/>
        </w:rPr>
      </w:pPr>
      <w:r w:rsidRPr="00E4412E">
        <w:rPr>
          <w:rFonts w:ascii="Times New Roman" w:hAnsi="Times New Roman" w:eastAsia="Times New Roman" w:cs="Times New Roman"/>
          <w:b/>
          <w:bCs/>
          <w:sz w:val="24"/>
          <w:szCs w:val="24"/>
        </w:rPr>
        <w:t xml:space="preserve">Community Representation: </w:t>
      </w:r>
      <w:r w:rsidRPr="00E4412E">
        <w:rPr>
          <w:rFonts w:ascii="Times New Roman" w:hAnsi="Times New Roman" w:eastAsia="Times New Roman" w:cs="Times New Roman"/>
          <w:sz w:val="24"/>
          <w:szCs w:val="24"/>
        </w:rPr>
        <w:t>Represent Kids’ Meals at donor meetings, community gatherings, and special events with professionalism and enthusiasm.</w:t>
      </w:r>
    </w:p>
    <w:p w:rsidRPr="00450F25" w:rsidR="0072218E" w:rsidRDefault="00590439" w14:paraId="029016F4" w14:textId="38A57E86">
      <w:pPr>
        <w:pStyle w:val="ListParagraph"/>
        <w:numPr>
          <w:ilvl w:val="0"/>
          <w:numId w:val="2"/>
        </w:numPr>
        <w:spacing w:after="0" w:line="240" w:lineRule="auto"/>
        <w:rPr>
          <w:rFonts w:ascii="Times New Roman" w:hAnsi="Times New Roman" w:eastAsia="Times New Roman" w:cs="Times New Roman"/>
          <w:sz w:val="24"/>
          <w:szCs w:val="24"/>
        </w:rPr>
      </w:pPr>
      <w:r w:rsidRPr="00450F25">
        <w:rPr>
          <w:rFonts w:ascii="Times New Roman" w:hAnsi="Times New Roman" w:cs="Times New Roman"/>
          <w:sz w:val="24"/>
          <w:szCs w:val="24"/>
        </w:rPr>
        <w:t>Other</w:t>
      </w:r>
      <w:r w:rsidRPr="00450F25" w:rsidR="0072218E">
        <w:rPr>
          <w:rFonts w:ascii="Times New Roman" w:hAnsi="Times New Roman" w:cs="Times New Roman"/>
          <w:sz w:val="24"/>
          <w:szCs w:val="24"/>
        </w:rPr>
        <w:t xml:space="preserve"> duties as assigned. </w:t>
      </w:r>
    </w:p>
    <w:p w:rsidR="00450F25" w:rsidP="00450F25" w:rsidRDefault="00450F25" w14:paraId="064A3068" w14:textId="77777777">
      <w:pPr>
        <w:spacing w:after="0" w:line="240" w:lineRule="auto"/>
        <w:rPr>
          <w:rFonts w:ascii="Times New Roman" w:hAnsi="Times New Roman" w:eastAsia="Times New Roman" w:cs="Times New Roman"/>
          <w:sz w:val="24"/>
          <w:szCs w:val="24"/>
        </w:rPr>
      </w:pPr>
    </w:p>
    <w:p w:rsidRPr="00450F25" w:rsidR="00450F25" w:rsidP="00450F25" w:rsidRDefault="00450F25" w14:paraId="71DA7258" w14:textId="3C2176E1">
      <w:pPr>
        <w:spacing w:after="0" w:line="240" w:lineRule="auto"/>
        <w:rPr>
          <w:rFonts w:ascii="Times New Roman" w:hAnsi="Times New Roman" w:eastAsia="Times New Roman" w:cs="Times New Roman"/>
          <w:sz w:val="24"/>
          <w:szCs w:val="24"/>
        </w:rPr>
      </w:pPr>
      <w:r w:rsidRPr="00450F25">
        <w:rPr>
          <w:rFonts w:ascii="Times New Roman" w:hAnsi="Times New Roman" w:eastAsia="Times New Roman" w:cs="Times New Roman"/>
          <w:sz w:val="24"/>
          <w:szCs w:val="24"/>
        </w:rPr>
        <w:t>This position does not have direct employee reports.</w:t>
      </w:r>
    </w:p>
    <w:p w:rsidRPr="0003218E" w:rsidR="0072218E" w:rsidP="0072218E" w:rsidRDefault="0072218E" w14:paraId="02C53E39" w14:textId="77777777">
      <w:pPr>
        <w:pStyle w:val="NoSpacing"/>
        <w:ind w:left="720"/>
        <w:rPr>
          <w:rFonts w:ascii="Times New Roman" w:hAnsi="Times New Roman" w:cs="Times New Roman"/>
          <w:i/>
          <w:iCs/>
          <w:color w:val="202124"/>
          <w:spacing w:val="-5"/>
          <w:sz w:val="24"/>
          <w:szCs w:val="24"/>
        </w:rPr>
      </w:pPr>
    </w:p>
    <w:p w:rsidRPr="0003218E" w:rsidR="00AA7068" w:rsidP="00AA7068" w:rsidRDefault="00AA7068" w14:paraId="2D8B078A" w14:textId="0C0E60E4">
      <w:pPr>
        <w:pStyle w:val="NoSpacing"/>
        <w:rPr>
          <w:rFonts w:ascii="Times New Roman" w:hAnsi="Times New Roman" w:cs="Times New Roman"/>
          <w:i/>
          <w:iCs/>
          <w:color w:val="202124"/>
          <w:spacing w:val="-5"/>
          <w:sz w:val="24"/>
          <w:szCs w:val="24"/>
        </w:rPr>
      </w:pPr>
      <w:r w:rsidRPr="0003218E">
        <w:rPr>
          <w:rFonts w:ascii="Times New Roman" w:hAnsi="Times New Roman" w:cs="Times New Roman"/>
          <w:i/>
          <w:iCs/>
          <w:color w:val="202124"/>
          <w:spacing w:val="-5"/>
          <w:sz w:val="24"/>
          <w:szCs w:val="24"/>
        </w:rPr>
        <w:t>Please note this job description is not designed to cover or contain a comprehensive listing of activities, duties</w:t>
      </w:r>
      <w:r w:rsidRPr="0003218E" w:rsidR="00165CD1">
        <w:rPr>
          <w:rFonts w:ascii="Times New Roman" w:hAnsi="Times New Roman" w:cs="Times New Roman"/>
          <w:i/>
          <w:iCs/>
          <w:color w:val="202124"/>
          <w:spacing w:val="-5"/>
          <w:sz w:val="24"/>
          <w:szCs w:val="24"/>
        </w:rPr>
        <w:t>,</w:t>
      </w:r>
      <w:r w:rsidRPr="0003218E">
        <w:rPr>
          <w:rFonts w:ascii="Times New Roman" w:hAnsi="Times New Roman" w:cs="Times New Roman"/>
          <w:i/>
          <w:iCs/>
          <w:color w:val="202124"/>
          <w:spacing w:val="-5"/>
          <w:sz w:val="24"/>
          <w:szCs w:val="24"/>
        </w:rPr>
        <w:t xml:space="preserve"> or responsibilities that are required of the employee for this job. Duties, </w:t>
      </w:r>
      <w:r w:rsidRPr="0003218E" w:rsidR="008323FE">
        <w:rPr>
          <w:rFonts w:ascii="Times New Roman" w:hAnsi="Times New Roman" w:cs="Times New Roman"/>
          <w:i/>
          <w:iCs/>
          <w:color w:val="202124"/>
          <w:spacing w:val="-5"/>
          <w:sz w:val="24"/>
          <w:szCs w:val="24"/>
        </w:rPr>
        <w:t>responsibilities,</w:t>
      </w:r>
      <w:r w:rsidRPr="0003218E">
        <w:rPr>
          <w:rFonts w:ascii="Times New Roman" w:hAnsi="Times New Roman" w:cs="Times New Roman"/>
          <w:i/>
          <w:iCs/>
          <w:color w:val="202124"/>
          <w:spacing w:val="-5"/>
          <w:sz w:val="24"/>
          <w:szCs w:val="24"/>
        </w:rPr>
        <w:t xml:space="preserve"> and activities may change at any time with or without notice.</w:t>
      </w:r>
    </w:p>
    <w:p w:rsidRPr="0003218E" w:rsidR="007F1EE1" w:rsidP="0076405D" w:rsidRDefault="007F1EE1" w14:paraId="19501553" w14:textId="77777777">
      <w:pPr>
        <w:pStyle w:val="NoSpacing"/>
        <w:rPr>
          <w:rFonts w:ascii="Times New Roman" w:hAnsi="Times New Roman" w:eastAsia="Times New Roman" w:cs="Times New Roman"/>
          <w:b/>
          <w:color w:val="000000"/>
          <w:sz w:val="24"/>
          <w:szCs w:val="24"/>
          <w:u w:val="single"/>
        </w:rPr>
      </w:pPr>
    </w:p>
    <w:p w:rsidR="00070C17" w:rsidP="0076405D" w:rsidRDefault="00070C17" w14:paraId="15369AE0" w14:textId="77777777">
      <w:pPr>
        <w:pStyle w:val="NoSpacing"/>
        <w:rPr>
          <w:rFonts w:ascii="Times New Roman" w:hAnsi="Times New Roman" w:eastAsia="Times New Roman" w:cs="Times New Roman"/>
          <w:b/>
          <w:color w:val="000000"/>
          <w:sz w:val="32"/>
          <w:szCs w:val="32"/>
        </w:rPr>
      </w:pPr>
    </w:p>
    <w:p w:rsidR="00070C17" w:rsidP="0076405D" w:rsidRDefault="00070C17" w14:paraId="33F02902" w14:textId="77777777">
      <w:pPr>
        <w:pStyle w:val="NoSpacing"/>
        <w:rPr>
          <w:rFonts w:ascii="Times New Roman" w:hAnsi="Times New Roman" w:eastAsia="Times New Roman" w:cs="Times New Roman"/>
          <w:b/>
          <w:color w:val="000000"/>
          <w:sz w:val="32"/>
          <w:szCs w:val="32"/>
        </w:rPr>
      </w:pPr>
    </w:p>
    <w:p w:rsidR="00070C17" w:rsidP="0076405D" w:rsidRDefault="00070C17" w14:paraId="6479A89C" w14:textId="77777777">
      <w:pPr>
        <w:pStyle w:val="NoSpacing"/>
        <w:rPr>
          <w:rFonts w:ascii="Times New Roman" w:hAnsi="Times New Roman" w:eastAsia="Times New Roman" w:cs="Times New Roman"/>
          <w:b/>
          <w:color w:val="000000"/>
          <w:sz w:val="32"/>
          <w:szCs w:val="32"/>
        </w:rPr>
      </w:pPr>
    </w:p>
    <w:p w:rsidR="00070C17" w:rsidP="0076405D" w:rsidRDefault="00070C17" w14:paraId="6FA8AAAE" w14:textId="77777777">
      <w:pPr>
        <w:pStyle w:val="NoSpacing"/>
        <w:rPr>
          <w:rFonts w:ascii="Times New Roman" w:hAnsi="Times New Roman" w:eastAsia="Times New Roman" w:cs="Times New Roman"/>
          <w:b/>
          <w:color w:val="000000"/>
          <w:sz w:val="32"/>
          <w:szCs w:val="32"/>
        </w:rPr>
      </w:pPr>
    </w:p>
    <w:p w:rsidR="00070C17" w:rsidP="0076405D" w:rsidRDefault="00070C17" w14:paraId="12EA0ECB" w14:textId="77777777">
      <w:pPr>
        <w:pStyle w:val="NoSpacing"/>
        <w:rPr>
          <w:rFonts w:ascii="Times New Roman" w:hAnsi="Times New Roman" w:eastAsia="Times New Roman" w:cs="Times New Roman"/>
          <w:b/>
          <w:color w:val="000000"/>
          <w:sz w:val="32"/>
          <w:szCs w:val="32"/>
        </w:rPr>
      </w:pPr>
    </w:p>
    <w:p w:rsidRPr="0003218E" w:rsidR="00B33661" w:rsidP="0076405D" w:rsidRDefault="003523C2" w14:paraId="1185C24A" w14:textId="166745B6">
      <w:pPr>
        <w:pStyle w:val="NoSpacing"/>
        <w:rPr>
          <w:rFonts w:ascii="Times New Roman" w:hAnsi="Times New Roman" w:eastAsia="Times New Roman" w:cs="Times New Roman"/>
          <w:b/>
          <w:color w:val="000000"/>
          <w:sz w:val="32"/>
          <w:szCs w:val="32"/>
        </w:rPr>
      </w:pPr>
      <w:r w:rsidRPr="0003218E">
        <w:rPr>
          <w:rFonts w:ascii="Times New Roman" w:hAnsi="Times New Roman" w:eastAsia="Times New Roman" w:cs="Times New Roman"/>
          <w:b/>
          <w:color w:val="000000"/>
          <w:sz w:val="32"/>
          <w:szCs w:val="32"/>
        </w:rPr>
        <w:t>What We’re Looking For</w:t>
      </w:r>
    </w:p>
    <w:p w:rsidRPr="0003218E" w:rsidR="00D73E88" w:rsidP="0076405D" w:rsidRDefault="00D73E88" w14:paraId="6C447FCF" w14:textId="77777777">
      <w:pPr>
        <w:pStyle w:val="NoSpacing"/>
        <w:rPr>
          <w:rFonts w:ascii="Times New Roman" w:hAnsi="Times New Roman" w:eastAsia="Times New Roman" w:cs="Times New Roman"/>
          <w:b/>
          <w:color w:val="000000"/>
          <w:sz w:val="24"/>
          <w:szCs w:val="24"/>
          <w:u w:val="single"/>
        </w:rPr>
      </w:pPr>
    </w:p>
    <w:p w:rsidRPr="00E4412E" w:rsidR="00E4412E" w:rsidRDefault="00E4412E" w14:paraId="5C1CA49D" w14:textId="71944C0C">
      <w:pPr>
        <w:pStyle w:val="NoSpacing"/>
        <w:numPr>
          <w:ilvl w:val="0"/>
          <w:numId w:val="2"/>
        </w:numPr>
        <w:rPr>
          <w:rFonts w:ascii="Times New Roman" w:hAnsi="Times New Roman" w:eastAsia="Times New Roman" w:cs="Times New Roman"/>
          <w:sz w:val="24"/>
          <w:szCs w:val="24"/>
        </w:rPr>
      </w:pPr>
      <w:r w:rsidRPr="00E4412E">
        <w:rPr>
          <w:rFonts w:ascii="Times New Roman" w:hAnsi="Times New Roman" w:eastAsia="Times New Roman" w:cs="Times New Roman"/>
          <w:b/>
          <w:bCs/>
          <w:sz w:val="24"/>
          <w:szCs w:val="24"/>
        </w:rPr>
        <w:lastRenderedPageBreak/>
        <w:t>Education:</w:t>
      </w:r>
      <w:r w:rsidRPr="00E4412E">
        <w:rPr>
          <w:rFonts w:ascii="Times New Roman" w:hAnsi="Times New Roman" w:eastAsia="Times New Roman" w:cs="Times New Roman"/>
          <w:sz w:val="24"/>
          <w:szCs w:val="24"/>
        </w:rPr>
        <w:t xml:space="preserve"> Bachelor’s degree in nonprofit management, business, communications, marketing, or a related field required. An equivalent combination of relevant education and progressively responsible fundraising experience may be considered. CFRE certification is preferred.</w:t>
      </w:r>
    </w:p>
    <w:p w:rsidRPr="00E4412E" w:rsidR="00E4412E" w:rsidRDefault="00E4412E" w14:paraId="51E4123F" w14:textId="572D5EF8">
      <w:pPr>
        <w:pStyle w:val="NoSpacing"/>
        <w:numPr>
          <w:ilvl w:val="0"/>
          <w:numId w:val="2"/>
        </w:numPr>
        <w:rPr>
          <w:rFonts w:ascii="Times New Roman" w:hAnsi="Times New Roman" w:eastAsia="Times New Roman" w:cs="Times New Roman"/>
          <w:sz w:val="24"/>
          <w:szCs w:val="24"/>
        </w:rPr>
      </w:pPr>
      <w:r w:rsidRPr="00E4412E">
        <w:rPr>
          <w:rFonts w:ascii="Times New Roman" w:hAnsi="Times New Roman" w:eastAsia="Times New Roman" w:cs="Times New Roman"/>
          <w:b/>
          <w:bCs/>
          <w:sz w:val="24"/>
          <w:szCs w:val="24"/>
        </w:rPr>
        <w:t>Professional Experience:</w:t>
      </w:r>
      <w:r w:rsidRPr="00E4412E">
        <w:rPr>
          <w:rFonts w:ascii="Times New Roman" w:hAnsi="Times New Roman" w:eastAsia="Times New Roman" w:cs="Times New Roman"/>
          <w:sz w:val="24"/>
          <w:szCs w:val="24"/>
        </w:rPr>
        <w:t xml:space="preserve"> At least </w:t>
      </w:r>
      <w:r w:rsidR="002F43E8">
        <w:rPr>
          <w:rFonts w:ascii="Times New Roman" w:hAnsi="Times New Roman" w:eastAsia="Times New Roman" w:cs="Times New Roman"/>
          <w:sz w:val="24"/>
          <w:szCs w:val="24"/>
        </w:rPr>
        <w:t>ten</w:t>
      </w:r>
      <w:r w:rsidRPr="00E4412E">
        <w:rPr>
          <w:rFonts w:ascii="Times New Roman" w:hAnsi="Times New Roman" w:eastAsia="Times New Roman" w:cs="Times New Roman"/>
          <w:sz w:val="24"/>
          <w:szCs w:val="24"/>
        </w:rPr>
        <w:t xml:space="preserve"> years of progressive fundraising experience, including significant experience with individual and major gifts.</w:t>
      </w:r>
    </w:p>
    <w:p w:rsidRPr="00E4412E" w:rsidR="00E4412E" w:rsidRDefault="00E4412E" w14:paraId="359CD45A" w14:textId="7F984B28">
      <w:pPr>
        <w:pStyle w:val="NoSpacing"/>
        <w:numPr>
          <w:ilvl w:val="0"/>
          <w:numId w:val="2"/>
        </w:numPr>
        <w:rPr>
          <w:rFonts w:ascii="Times New Roman" w:hAnsi="Times New Roman" w:eastAsia="Times New Roman" w:cs="Times New Roman"/>
          <w:sz w:val="24"/>
          <w:szCs w:val="24"/>
        </w:rPr>
      </w:pPr>
      <w:r w:rsidRPr="00E4412E">
        <w:rPr>
          <w:rFonts w:ascii="Times New Roman" w:hAnsi="Times New Roman" w:eastAsia="Times New Roman" w:cs="Times New Roman"/>
          <w:b/>
          <w:bCs/>
          <w:sz w:val="24"/>
          <w:szCs w:val="24"/>
        </w:rPr>
        <w:t>Fundraising Success:</w:t>
      </w:r>
      <w:r w:rsidRPr="00E4412E">
        <w:rPr>
          <w:rFonts w:ascii="Times New Roman" w:hAnsi="Times New Roman" w:eastAsia="Times New Roman" w:cs="Times New Roman"/>
          <w:sz w:val="24"/>
          <w:szCs w:val="24"/>
        </w:rPr>
        <w:t xml:space="preserve"> Demonstrated success managing a donor portfolio and personally securing five- and six-figure gifts.</w:t>
      </w:r>
    </w:p>
    <w:p w:rsidRPr="00E4412E" w:rsidR="00E4412E" w:rsidRDefault="00E4412E" w14:paraId="5C8B55E3" w14:textId="1088392B">
      <w:pPr>
        <w:pStyle w:val="NoSpacing"/>
        <w:numPr>
          <w:ilvl w:val="0"/>
          <w:numId w:val="2"/>
        </w:numPr>
        <w:rPr>
          <w:rFonts w:ascii="Times New Roman" w:hAnsi="Times New Roman" w:eastAsia="Times New Roman" w:cs="Times New Roman"/>
          <w:sz w:val="24"/>
          <w:szCs w:val="24"/>
        </w:rPr>
      </w:pPr>
      <w:r w:rsidRPr="00E4412E">
        <w:rPr>
          <w:rFonts w:ascii="Times New Roman" w:hAnsi="Times New Roman" w:eastAsia="Times New Roman" w:cs="Times New Roman"/>
          <w:b/>
          <w:bCs/>
          <w:sz w:val="24"/>
          <w:szCs w:val="24"/>
        </w:rPr>
        <w:t>Portfolio Management:</w:t>
      </w:r>
      <w:r w:rsidRPr="00E4412E">
        <w:rPr>
          <w:rFonts w:ascii="Times New Roman" w:hAnsi="Times New Roman" w:eastAsia="Times New Roman" w:cs="Times New Roman"/>
          <w:sz w:val="24"/>
          <w:szCs w:val="24"/>
        </w:rPr>
        <w:t xml:space="preserve"> Experience building donor pipelines and using moves management to advance prospects through cultivation, solicitation, and stewardship.</w:t>
      </w:r>
    </w:p>
    <w:p w:rsidRPr="00E4412E" w:rsidR="00E4412E" w:rsidRDefault="00E4412E" w14:paraId="686AD375" w14:textId="5505CF02">
      <w:pPr>
        <w:pStyle w:val="NoSpacing"/>
        <w:numPr>
          <w:ilvl w:val="0"/>
          <w:numId w:val="2"/>
        </w:numPr>
        <w:rPr>
          <w:rFonts w:ascii="Times New Roman" w:hAnsi="Times New Roman" w:eastAsia="Times New Roman" w:cs="Times New Roman"/>
          <w:sz w:val="24"/>
          <w:szCs w:val="24"/>
        </w:rPr>
      </w:pPr>
      <w:r w:rsidRPr="00E4412E">
        <w:rPr>
          <w:rFonts w:ascii="Times New Roman" w:hAnsi="Times New Roman" w:eastAsia="Times New Roman" w:cs="Times New Roman"/>
          <w:b/>
          <w:bCs/>
          <w:sz w:val="24"/>
          <w:szCs w:val="24"/>
        </w:rPr>
        <w:t>Strategic Leadership:</w:t>
      </w:r>
      <w:r w:rsidRPr="00E4412E">
        <w:rPr>
          <w:rFonts w:ascii="Times New Roman" w:hAnsi="Times New Roman" w:eastAsia="Times New Roman" w:cs="Times New Roman"/>
          <w:sz w:val="24"/>
          <w:szCs w:val="24"/>
        </w:rPr>
        <w:t xml:space="preserve"> Ability to establish fundraising strategies, revenue projections, performance measures, and actionable plans aligned with organizational goals.</w:t>
      </w:r>
    </w:p>
    <w:p w:rsidRPr="00E4412E" w:rsidR="00E4412E" w:rsidRDefault="00E4412E" w14:paraId="653F2238" w14:textId="5AE355E5">
      <w:pPr>
        <w:pStyle w:val="NoSpacing"/>
        <w:numPr>
          <w:ilvl w:val="0"/>
          <w:numId w:val="2"/>
        </w:numPr>
        <w:rPr>
          <w:rFonts w:ascii="Times New Roman" w:hAnsi="Times New Roman" w:eastAsia="Times New Roman" w:cs="Times New Roman"/>
          <w:sz w:val="24"/>
          <w:szCs w:val="24"/>
        </w:rPr>
      </w:pPr>
      <w:r w:rsidRPr="00E4412E">
        <w:rPr>
          <w:rFonts w:ascii="Times New Roman" w:hAnsi="Times New Roman" w:eastAsia="Times New Roman" w:cs="Times New Roman"/>
          <w:b/>
          <w:bCs/>
          <w:sz w:val="24"/>
          <w:szCs w:val="24"/>
        </w:rPr>
        <w:t>Relationship-Building:</w:t>
      </w:r>
      <w:r w:rsidRPr="00E4412E">
        <w:rPr>
          <w:rFonts w:ascii="Times New Roman" w:hAnsi="Times New Roman" w:eastAsia="Times New Roman" w:cs="Times New Roman"/>
          <w:sz w:val="24"/>
          <w:szCs w:val="24"/>
        </w:rPr>
        <w:t xml:space="preserve"> Strong interpersonal and emotional-intelligence skills, with the ability to inspire and build trust with donors, board members, community leaders, and colleagues.</w:t>
      </w:r>
    </w:p>
    <w:p w:rsidRPr="00E4412E" w:rsidR="00E4412E" w:rsidRDefault="00E4412E" w14:paraId="42109BB4" w14:textId="5E6307AF">
      <w:pPr>
        <w:pStyle w:val="NoSpacing"/>
        <w:numPr>
          <w:ilvl w:val="0"/>
          <w:numId w:val="2"/>
        </w:numPr>
        <w:rPr>
          <w:rFonts w:ascii="Times New Roman" w:hAnsi="Times New Roman" w:eastAsia="Times New Roman" w:cs="Times New Roman"/>
          <w:sz w:val="24"/>
          <w:szCs w:val="24"/>
        </w:rPr>
      </w:pPr>
      <w:r w:rsidRPr="00E4412E">
        <w:rPr>
          <w:rFonts w:ascii="Times New Roman" w:hAnsi="Times New Roman" w:eastAsia="Times New Roman" w:cs="Times New Roman"/>
          <w:b/>
          <w:bCs/>
          <w:sz w:val="24"/>
          <w:szCs w:val="24"/>
        </w:rPr>
        <w:t>Communication:</w:t>
      </w:r>
      <w:r w:rsidRPr="00E4412E">
        <w:rPr>
          <w:rFonts w:ascii="Times New Roman" w:hAnsi="Times New Roman" w:eastAsia="Times New Roman" w:cs="Times New Roman"/>
          <w:sz w:val="24"/>
          <w:szCs w:val="24"/>
        </w:rPr>
        <w:t xml:space="preserve"> Excellent written, verbal, presentation, and storytelling skills, with the ability to connect donor interests to meaningful impact.</w:t>
      </w:r>
    </w:p>
    <w:p w:rsidRPr="00E4412E" w:rsidR="00E4412E" w:rsidRDefault="00E4412E" w14:paraId="12322EAC" w14:textId="2801D9DB">
      <w:pPr>
        <w:pStyle w:val="NoSpacing"/>
        <w:numPr>
          <w:ilvl w:val="0"/>
          <w:numId w:val="2"/>
        </w:numPr>
        <w:rPr>
          <w:rFonts w:ascii="Times New Roman" w:hAnsi="Times New Roman" w:eastAsia="Times New Roman" w:cs="Times New Roman"/>
          <w:sz w:val="24"/>
          <w:szCs w:val="24"/>
        </w:rPr>
      </w:pPr>
      <w:r w:rsidRPr="00E4412E">
        <w:rPr>
          <w:rFonts w:ascii="Times New Roman" w:hAnsi="Times New Roman" w:eastAsia="Times New Roman" w:cs="Times New Roman"/>
          <w:b/>
          <w:bCs/>
          <w:sz w:val="24"/>
          <w:szCs w:val="24"/>
        </w:rPr>
        <w:t>CRM Experience:</w:t>
      </w:r>
      <w:r w:rsidRPr="00E4412E">
        <w:rPr>
          <w:rFonts w:ascii="Times New Roman" w:hAnsi="Times New Roman" w:eastAsia="Times New Roman" w:cs="Times New Roman"/>
          <w:sz w:val="24"/>
          <w:szCs w:val="24"/>
        </w:rPr>
        <w:t xml:space="preserve"> Demonstrated experience using </w:t>
      </w:r>
      <w:r w:rsidR="008F7352">
        <w:rPr>
          <w:rFonts w:ascii="Times New Roman" w:hAnsi="Times New Roman" w:eastAsia="Times New Roman" w:cs="Times New Roman"/>
          <w:sz w:val="24"/>
          <w:szCs w:val="24"/>
        </w:rPr>
        <w:t xml:space="preserve">Blackbaud </w:t>
      </w:r>
      <w:r w:rsidRPr="00E4412E">
        <w:rPr>
          <w:rFonts w:ascii="Times New Roman" w:hAnsi="Times New Roman" w:eastAsia="Times New Roman" w:cs="Times New Roman"/>
          <w:sz w:val="24"/>
          <w:szCs w:val="24"/>
        </w:rPr>
        <w:t xml:space="preserve">Raiser’s Edge, </w:t>
      </w:r>
      <w:proofErr w:type="spellStart"/>
      <w:r w:rsidRPr="00E4412E">
        <w:rPr>
          <w:rFonts w:ascii="Times New Roman" w:hAnsi="Times New Roman" w:eastAsia="Times New Roman" w:cs="Times New Roman"/>
          <w:sz w:val="24"/>
          <w:szCs w:val="24"/>
        </w:rPr>
        <w:t>Bloomerang</w:t>
      </w:r>
      <w:proofErr w:type="spellEnd"/>
      <w:r w:rsidRPr="00E4412E">
        <w:rPr>
          <w:rFonts w:ascii="Times New Roman" w:hAnsi="Times New Roman" w:eastAsia="Times New Roman" w:cs="Times New Roman"/>
          <w:sz w:val="24"/>
          <w:szCs w:val="24"/>
        </w:rPr>
        <w:t>, Salesforce Nonprofit Cloud, or a comparable donor-management system.</w:t>
      </w:r>
    </w:p>
    <w:p w:rsidRPr="00E4412E" w:rsidR="00E4412E" w:rsidRDefault="00E4412E" w14:paraId="2A352DA4" w14:textId="377EE97F">
      <w:pPr>
        <w:pStyle w:val="NoSpacing"/>
        <w:numPr>
          <w:ilvl w:val="0"/>
          <w:numId w:val="2"/>
        </w:numPr>
        <w:rPr>
          <w:rFonts w:ascii="Times New Roman" w:hAnsi="Times New Roman" w:eastAsia="Times New Roman" w:cs="Times New Roman"/>
          <w:sz w:val="24"/>
          <w:szCs w:val="24"/>
        </w:rPr>
      </w:pPr>
      <w:r w:rsidRPr="00E4412E">
        <w:rPr>
          <w:rFonts w:ascii="Times New Roman" w:hAnsi="Times New Roman" w:eastAsia="Times New Roman" w:cs="Times New Roman"/>
          <w:b/>
          <w:bCs/>
          <w:sz w:val="24"/>
          <w:szCs w:val="24"/>
        </w:rPr>
        <w:t>Data-Informed Decision-Making:</w:t>
      </w:r>
      <w:r w:rsidRPr="00E4412E">
        <w:rPr>
          <w:rFonts w:ascii="Times New Roman" w:hAnsi="Times New Roman" w:eastAsia="Times New Roman" w:cs="Times New Roman"/>
          <w:sz w:val="24"/>
          <w:szCs w:val="24"/>
        </w:rPr>
        <w:t xml:space="preserve"> Ability to analyze fundraising data, identify giving trends, evaluate performance, and translate findings into effective strategies.</w:t>
      </w:r>
    </w:p>
    <w:p w:rsidRPr="00E4412E" w:rsidR="00E4412E" w:rsidRDefault="00E4412E" w14:paraId="5524A60C" w14:textId="1AD08C00">
      <w:pPr>
        <w:pStyle w:val="NoSpacing"/>
        <w:numPr>
          <w:ilvl w:val="0"/>
          <w:numId w:val="2"/>
        </w:numPr>
        <w:rPr>
          <w:rFonts w:ascii="Times New Roman" w:hAnsi="Times New Roman" w:eastAsia="Times New Roman" w:cs="Times New Roman"/>
          <w:sz w:val="24"/>
          <w:szCs w:val="24"/>
        </w:rPr>
      </w:pPr>
      <w:r w:rsidRPr="00E4412E">
        <w:rPr>
          <w:rFonts w:ascii="Times New Roman" w:hAnsi="Times New Roman" w:eastAsia="Times New Roman" w:cs="Times New Roman"/>
          <w:b/>
          <w:bCs/>
          <w:sz w:val="24"/>
          <w:szCs w:val="24"/>
        </w:rPr>
        <w:t>Organization:</w:t>
      </w:r>
      <w:r w:rsidRPr="00E4412E">
        <w:rPr>
          <w:rFonts w:ascii="Times New Roman" w:hAnsi="Times New Roman" w:eastAsia="Times New Roman" w:cs="Times New Roman"/>
          <w:sz w:val="24"/>
          <w:szCs w:val="24"/>
        </w:rPr>
        <w:t xml:space="preserve"> Exceptional planning, project-management, and follow-through skills, with the ability to manage competing priorities.</w:t>
      </w:r>
    </w:p>
    <w:p w:rsidRPr="002F43E8" w:rsidR="00450F25" w:rsidRDefault="00E4412E" w14:paraId="411B80D8" w14:textId="4A28CFD6">
      <w:pPr>
        <w:pStyle w:val="NoSpacing"/>
        <w:numPr>
          <w:ilvl w:val="0"/>
          <w:numId w:val="2"/>
        </w:numPr>
        <w:rPr>
          <w:rFonts w:ascii="Times New Roman" w:hAnsi="Times New Roman" w:eastAsia="Times New Roman" w:cs="Times New Roman"/>
          <w:color w:val="000000"/>
          <w:sz w:val="24"/>
          <w:szCs w:val="24"/>
          <w:u w:val="single"/>
        </w:rPr>
      </w:pPr>
      <w:r w:rsidRPr="00E4412E">
        <w:rPr>
          <w:rFonts w:ascii="Times New Roman" w:hAnsi="Times New Roman" w:eastAsia="Times New Roman" w:cs="Times New Roman"/>
          <w:b/>
          <w:bCs/>
          <w:sz w:val="24"/>
          <w:szCs w:val="24"/>
        </w:rPr>
        <w:t>Mission Alignment:</w:t>
      </w:r>
      <w:r w:rsidRPr="00E4412E">
        <w:rPr>
          <w:rFonts w:ascii="Times New Roman" w:hAnsi="Times New Roman" w:eastAsia="Times New Roman" w:cs="Times New Roman"/>
          <w:sz w:val="24"/>
          <w:szCs w:val="24"/>
        </w:rPr>
        <w:t xml:space="preserve"> A genuine commitment to ending childhood hunger and improving the well-being of children and families.</w:t>
      </w:r>
    </w:p>
    <w:p w:rsidRPr="00E4412E" w:rsidR="002F43E8" w:rsidRDefault="002F43E8" w14:paraId="1245AAAD" w14:textId="7E1BA267">
      <w:pPr>
        <w:pStyle w:val="NoSpacing"/>
        <w:numPr>
          <w:ilvl w:val="0"/>
          <w:numId w:val="2"/>
        </w:numPr>
        <w:rPr>
          <w:rFonts w:ascii="Times New Roman" w:hAnsi="Times New Roman" w:eastAsia="Times New Roman" w:cs="Times New Roman"/>
          <w:color w:val="000000"/>
          <w:sz w:val="24"/>
          <w:szCs w:val="24"/>
          <w:u w:val="single"/>
        </w:rPr>
      </w:pPr>
      <w:r w:rsidRPr="002F43E8">
        <w:rPr>
          <w:rFonts w:ascii="Times New Roman" w:hAnsi="Times New Roman" w:eastAsia="Times New Roman" w:cs="Times New Roman"/>
          <w:b/>
          <w:bCs/>
          <w:color w:val="000000"/>
          <w:sz w:val="24"/>
          <w:szCs w:val="24"/>
        </w:rPr>
        <w:t>Transportation:</w:t>
      </w:r>
      <w:r w:rsidRPr="002F43E8">
        <w:rPr>
          <w:rFonts w:ascii="Times New Roman" w:hAnsi="Times New Roman" w:eastAsia="Times New Roman" w:cs="Times New Roman"/>
          <w:color w:val="000000"/>
          <w:sz w:val="24"/>
          <w:szCs w:val="24"/>
        </w:rPr>
        <w:t xml:space="preserve"> A valid driver’s license and reliable transportation for local business-related travel.</w:t>
      </w:r>
    </w:p>
    <w:p w:rsidR="00590439" w:rsidP="0076405D" w:rsidRDefault="00590439" w14:paraId="71758B62" w14:textId="77777777">
      <w:pPr>
        <w:pStyle w:val="NoSpacing"/>
        <w:rPr>
          <w:rFonts w:ascii="Times New Roman" w:hAnsi="Times New Roman" w:eastAsia="Times New Roman" w:cs="Times New Roman"/>
          <w:b/>
          <w:color w:val="000000"/>
          <w:sz w:val="32"/>
          <w:szCs w:val="32"/>
        </w:rPr>
      </w:pPr>
    </w:p>
    <w:p w:rsidR="00070C17" w:rsidP="0076405D" w:rsidRDefault="00070C17" w14:paraId="3795ED2A" w14:textId="77777777">
      <w:pPr>
        <w:pStyle w:val="NoSpacing"/>
        <w:rPr>
          <w:rFonts w:ascii="Times New Roman" w:hAnsi="Times New Roman" w:eastAsia="Times New Roman" w:cs="Times New Roman"/>
          <w:b/>
          <w:color w:val="000000"/>
          <w:sz w:val="32"/>
          <w:szCs w:val="32"/>
        </w:rPr>
      </w:pPr>
    </w:p>
    <w:p w:rsidR="00070C17" w:rsidP="0076405D" w:rsidRDefault="00070C17" w14:paraId="296792E1" w14:textId="77777777">
      <w:pPr>
        <w:pStyle w:val="NoSpacing"/>
        <w:rPr>
          <w:rFonts w:ascii="Times New Roman" w:hAnsi="Times New Roman" w:eastAsia="Times New Roman" w:cs="Times New Roman"/>
          <w:b/>
          <w:color w:val="000000"/>
          <w:sz w:val="32"/>
          <w:szCs w:val="32"/>
        </w:rPr>
      </w:pPr>
    </w:p>
    <w:p w:rsidR="00070C17" w:rsidP="0076405D" w:rsidRDefault="00070C17" w14:paraId="386C5F0D" w14:textId="77777777">
      <w:pPr>
        <w:pStyle w:val="NoSpacing"/>
        <w:rPr>
          <w:rFonts w:ascii="Times New Roman" w:hAnsi="Times New Roman" w:eastAsia="Times New Roman" w:cs="Times New Roman"/>
          <w:b/>
          <w:color w:val="000000"/>
          <w:sz w:val="32"/>
          <w:szCs w:val="32"/>
        </w:rPr>
      </w:pPr>
    </w:p>
    <w:p w:rsidR="00070C17" w:rsidP="0076405D" w:rsidRDefault="00070C17" w14:paraId="342EFCF1" w14:textId="77777777">
      <w:pPr>
        <w:pStyle w:val="NoSpacing"/>
        <w:rPr>
          <w:rFonts w:ascii="Times New Roman" w:hAnsi="Times New Roman" w:eastAsia="Times New Roman" w:cs="Times New Roman"/>
          <w:b/>
          <w:color w:val="000000"/>
          <w:sz w:val="32"/>
          <w:szCs w:val="32"/>
        </w:rPr>
      </w:pPr>
    </w:p>
    <w:p w:rsidR="00070C17" w:rsidP="0076405D" w:rsidRDefault="00070C17" w14:paraId="30C720EC" w14:textId="77777777">
      <w:pPr>
        <w:pStyle w:val="NoSpacing"/>
        <w:rPr>
          <w:rFonts w:ascii="Times New Roman" w:hAnsi="Times New Roman" w:eastAsia="Times New Roman" w:cs="Times New Roman"/>
          <w:b/>
          <w:color w:val="000000"/>
          <w:sz w:val="32"/>
          <w:szCs w:val="32"/>
        </w:rPr>
      </w:pPr>
    </w:p>
    <w:p w:rsidR="00070C17" w:rsidP="0076405D" w:rsidRDefault="00070C17" w14:paraId="3596A146" w14:textId="77777777">
      <w:pPr>
        <w:pStyle w:val="NoSpacing"/>
        <w:rPr>
          <w:rFonts w:ascii="Times New Roman" w:hAnsi="Times New Roman" w:eastAsia="Times New Roman" w:cs="Times New Roman"/>
          <w:b/>
          <w:color w:val="000000"/>
          <w:sz w:val="32"/>
          <w:szCs w:val="32"/>
        </w:rPr>
      </w:pPr>
    </w:p>
    <w:p w:rsidRPr="0003218E" w:rsidR="00B33661" w:rsidP="0076405D" w:rsidRDefault="00685471" w14:paraId="2470F492" w14:textId="130157EC">
      <w:pPr>
        <w:pStyle w:val="NoSpacing"/>
        <w:rPr>
          <w:rFonts w:ascii="Times New Roman" w:hAnsi="Times New Roman" w:eastAsia="Times New Roman" w:cs="Times New Roman"/>
          <w:b/>
          <w:color w:val="000000"/>
          <w:sz w:val="32"/>
          <w:szCs w:val="32"/>
        </w:rPr>
      </w:pPr>
      <w:r w:rsidRPr="0003218E">
        <w:rPr>
          <w:rFonts w:ascii="Times New Roman" w:hAnsi="Times New Roman" w:eastAsia="Times New Roman" w:cs="Times New Roman"/>
          <w:b/>
          <w:color w:val="000000"/>
          <w:sz w:val="32"/>
          <w:szCs w:val="32"/>
        </w:rPr>
        <w:t>Physical and Work Environment Requirements</w:t>
      </w:r>
    </w:p>
    <w:p w:rsidRPr="0003218E" w:rsidR="002550D5" w:rsidP="0076405D" w:rsidRDefault="002550D5" w14:paraId="729D48F5" w14:textId="77777777">
      <w:pPr>
        <w:pStyle w:val="NoSpacing"/>
        <w:rPr>
          <w:rFonts w:ascii="Times New Roman" w:hAnsi="Times New Roman" w:eastAsia="Times New Roman" w:cs="Times New Roman"/>
          <w:b/>
          <w:smallCaps/>
          <w:color w:val="000000" w:themeColor="text1"/>
          <w:sz w:val="24"/>
          <w:szCs w:val="24"/>
          <w:u w:val="single"/>
        </w:rPr>
      </w:pPr>
    </w:p>
    <w:p w:rsidR="00450F25" w:rsidP="00450F25" w:rsidRDefault="00E4412E" w14:paraId="6209E89C" w14:textId="7B6ADD42">
      <w:pPr>
        <w:pStyle w:val="NoSpacing"/>
        <w:rPr>
          <w:rFonts w:ascii="Times New Roman" w:hAnsi="Times New Roman" w:eastAsia="Times New Roman" w:cs="Times New Roman"/>
          <w:sz w:val="24"/>
          <w:szCs w:val="24"/>
        </w:rPr>
      </w:pPr>
      <w:r w:rsidRPr="00E4412E">
        <w:rPr>
          <w:rFonts w:ascii="Times New Roman" w:hAnsi="Times New Roman" w:eastAsia="Times New Roman" w:cs="Times New Roman"/>
          <w:sz w:val="24"/>
          <w:szCs w:val="24"/>
        </w:rPr>
        <w:t>The position primarily operates in a professional office environment and requires regular local travel for donor meetings, community activities, and special events. Occasional extended periods of standing or walking and lifting or transporting materials weighing up to 25 pounds may be required.</w:t>
      </w:r>
    </w:p>
    <w:p w:rsidR="00E4412E" w:rsidP="00450F25" w:rsidRDefault="00E4412E" w14:paraId="32E02CF7" w14:textId="77777777">
      <w:pPr>
        <w:pStyle w:val="NoSpacing"/>
        <w:rPr>
          <w:rFonts w:ascii="Times New Roman" w:hAnsi="Times New Roman" w:eastAsia="Times New Roman" w:cs="Times New Roman"/>
          <w:sz w:val="24"/>
          <w:szCs w:val="24"/>
        </w:rPr>
      </w:pPr>
    </w:p>
    <w:p w:rsidRPr="00450F25" w:rsidR="00450F25" w:rsidP="00450F25" w:rsidRDefault="00450F25" w14:paraId="01534DBB" w14:textId="5667AAA2">
      <w:pPr>
        <w:pStyle w:val="NoSpacing"/>
        <w:rPr>
          <w:rFonts w:ascii="Times New Roman" w:hAnsi="Times New Roman" w:eastAsia="Times New Roman" w:cs="Times New Roman"/>
          <w:sz w:val="24"/>
          <w:szCs w:val="24"/>
        </w:rPr>
      </w:pPr>
      <w:r w:rsidRPr="00450F25">
        <w:rPr>
          <w:rFonts w:ascii="Times New Roman" w:hAnsi="Times New Roman" w:eastAsia="Times New Roman" w:cs="Times New Roman"/>
          <w:sz w:val="24"/>
          <w:szCs w:val="24"/>
        </w:rPr>
        <w:t>Reasonable accommodations may be made to enable qualified individuals with disabilities to perform the essential functions of the position.</w:t>
      </w:r>
    </w:p>
    <w:p w:rsidRPr="006E301B" w:rsidR="006E301B" w:rsidP="006E301B" w:rsidRDefault="006E301B" w14:paraId="39F342A3" w14:textId="77777777">
      <w:pPr>
        <w:pStyle w:val="NoSpacing"/>
        <w:rPr>
          <w:rFonts w:ascii="Times New Roman" w:hAnsi="Times New Roman" w:eastAsia="Times New Roman" w:cs="Times New Roman"/>
          <w:sz w:val="24"/>
          <w:szCs w:val="24"/>
        </w:rPr>
      </w:pPr>
    </w:p>
    <w:p w:rsidRPr="0003218E" w:rsidR="007336F4" w:rsidP="007336F4" w:rsidRDefault="007336F4" w14:paraId="6F02B8C9" w14:textId="43113EC6">
      <w:pPr>
        <w:pStyle w:val="NoSpacing"/>
        <w:rPr>
          <w:rFonts w:ascii="Times New Roman" w:hAnsi="Times New Roman" w:eastAsia="Times New Roman" w:cs="Times New Roman"/>
          <w:b/>
          <w:color w:val="000000"/>
          <w:sz w:val="32"/>
          <w:szCs w:val="32"/>
        </w:rPr>
      </w:pPr>
      <w:r w:rsidRPr="0003218E">
        <w:rPr>
          <w:rFonts w:ascii="Times New Roman" w:hAnsi="Times New Roman" w:eastAsia="Times New Roman" w:cs="Times New Roman"/>
          <w:b/>
          <w:color w:val="000000"/>
          <w:sz w:val="32"/>
          <w:szCs w:val="32"/>
        </w:rPr>
        <w:t>Schedule Requirement</w:t>
      </w:r>
    </w:p>
    <w:p w:rsidRPr="0003218E" w:rsidR="007336F4" w:rsidP="004A24E2" w:rsidRDefault="007336F4" w14:paraId="5631169A" w14:textId="77777777">
      <w:pPr>
        <w:pStyle w:val="NoSpacing"/>
        <w:rPr>
          <w:rFonts w:ascii="Times New Roman" w:hAnsi="Times New Roman" w:eastAsia="Times New Roman" w:cs="Times New Roman"/>
          <w:b/>
          <w:color w:val="000000"/>
          <w:sz w:val="24"/>
          <w:szCs w:val="24"/>
        </w:rPr>
      </w:pPr>
    </w:p>
    <w:p w:rsidR="00E15631" w:rsidP="007336F4" w:rsidRDefault="002F43E8" w14:paraId="57C930FC" w14:textId="0367DE8B">
      <w:pPr>
        <w:pStyle w:val="NoSpacing"/>
        <w:rPr>
          <w:rFonts w:ascii="Times New Roman" w:hAnsi="Times New Roman" w:eastAsia="Times New Roman" w:cs="Times New Roman"/>
          <w:sz w:val="24"/>
          <w:szCs w:val="24"/>
        </w:rPr>
      </w:pPr>
      <w:r w:rsidRPr="002F43E8">
        <w:rPr>
          <w:rFonts w:ascii="Times New Roman" w:hAnsi="Times New Roman" w:eastAsia="Times New Roman" w:cs="Times New Roman"/>
          <w:sz w:val="24"/>
          <w:szCs w:val="24"/>
        </w:rPr>
        <w:t>This is a full-time position with a standard Monday-through-Friday schedule. Regular availability for donor meetings, extended workdays, evenings, and weekends may be required based on organizational activities and the development calendar.</w:t>
      </w:r>
    </w:p>
    <w:p w:rsidR="002F43E8" w:rsidP="00E15631" w:rsidRDefault="002F43E8" w14:paraId="59C76E96" w14:textId="77777777">
      <w:pPr>
        <w:pStyle w:val="NoSpacing"/>
        <w:rPr>
          <w:rFonts w:ascii="Times New Roman" w:hAnsi="Times New Roman" w:eastAsia="Times New Roman" w:cs="Times New Roman"/>
          <w:b/>
          <w:bCs/>
          <w:sz w:val="32"/>
          <w:szCs w:val="32"/>
        </w:rPr>
      </w:pPr>
    </w:p>
    <w:p w:rsidRPr="0072218E" w:rsidR="0072218E" w:rsidP="00E15631" w:rsidRDefault="00E15631" w14:paraId="3768CAF9" w14:textId="3C9C787F">
      <w:pPr>
        <w:pStyle w:val="NoSpacing"/>
        <w:rPr>
          <w:rFonts w:ascii="Times New Roman" w:hAnsi="Times New Roman" w:eastAsia="Times New Roman" w:cs="Times New Roman"/>
          <w:b/>
          <w:bCs/>
          <w:sz w:val="32"/>
          <w:szCs w:val="32"/>
        </w:rPr>
      </w:pPr>
      <w:r w:rsidRPr="0072218E">
        <w:rPr>
          <w:rFonts w:ascii="Times New Roman" w:hAnsi="Times New Roman" w:eastAsia="Times New Roman" w:cs="Times New Roman"/>
          <w:b/>
          <w:bCs/>
          <w:sz w:val="32"/>
          <w:szCs w:val="32"/>
        </w:rPr>
        <w:t>Why Kids’ Meals</w:t>
      </w:r>
    </w:p>
    <w:p w:rsidR="0072218E" w:rsidP="00E15631" w:rsidRDefault="0072218E" w14:paraId="006F4E62" w14:textId="77777777">
      <w:pPr>
        <w:pStyle w:val="NoSpacing"/>
        <w:rPr>
          <w:rFonts w:ascii="Times New Roman" w:hAnsi="Times New Roman" w:eastAsia="Times New Roman" w:cs="Times New Roman"/>
          <w:b/>
          <w:bCs/>
          <w:sz w:val="24"/>
          <w:szCs w:val="24"/>
        </w:rPr>
      </w:pPr>
    </w:p>
    <w:p w:rsidRPr="0003218E" w:rsidR="00E15631" w:rsidP="00E15631" w:rsidRDefault="00E15631" w14:paraId="648CFD0A" w14:textId="491EBF25">
      <w:pPr>
        <w:pStyle w:val="NoSpacing"/>
        <w:rPr>
          <w:rFonts w:ascii="Times New Roman" w:hAnsi="Times New Roman" w:eastAsia="Times New Roman" w:cs="Times New Roman"/>
          <w:sz w:val="24"/>
          <w:szCs w:val="24"/>
        </w:rPr>
      </w:pPr>
      <w:r w:rsidRPr="0003218E">
        <w:rPr>
          <w:rFonts w:ascii="Times New Roman" w:hAnsi="Times New Roman" w:eastAsia="Times New Roman" w:cs="Times New Roman"/>
          <w:sz w:val="24"/>
          <w:szCs w:val="24"/>
        </w:rPr>
        <w:t>We’re more than a nonprofit—we’re a movement.</w:t>
      </w:r>
      <w:r w:rsidR="0072218E">
        <w:rPr>
          <w:rFonts w:ascii="Times New Roman" w:hAnsi="Times New Roman" w:eastAsia="Times New Roman" w:cs="Times New Roman"/>
          <w:sz w:val="24"/>
          <w:szCs w:val="24"/>
        </w:rPr>
        <w:t xml:space="preserve"> </w:t>
      </w:r>
      <w:r w:rsidRPr="0003218E">
        <w:rPr>
          <w:rFonts w:ascii="Times New Roman" w:hAnsi="Times New Roman" w:eastAsia="Times New Roman" w:cs="Times New Roman"/>
          <w:sz w:val="24"/>
          <w:szCs w:val="24"/>
        </w:rPr>
        <w:t>Our values drive everything we do:</w:t>
      </w:r>
    </w:p>
    <w:p w:rsidRPr="0003218E" w:rsidR="0003218E" w:rsidP="00E15631" w:rsidRDefault="0003218E" w14:paraId="4E0A7B8A" w14:textId="77777777">
      <w:pPr>
        <w:pStyle w:val="NoSpacing"/>
        <w:rPr>
          <w:rFonts w:ascii="Times New Roman" w:hAnsi="Times New Roman" w:eastAsia="Times New Roman" w:cs="Times New Roman"/>
          <w:sz w:val="24"/>
          <w:szCs w:val="24"/>
        </w:rPr>
      </w:pPr>
    </w:p>
    <w:p w:rsidRPr="0003218E" w:rsidR="00E15631" w:rsidRDefault="00E15631" w14:paraId="0FD4470C" w14:textId="26F89A27">
      <w:pPr>
        <w:pStyle w:val="NoSpacing"/>
        <w:numPr>
          <w:ilvl w:val="0"/>
          <w:numId w:val="1"/>
        </w:numPr>
        <w:rPr>
          <w:rFonts w:ascii="Times New Roman" w:hAnsi="Times New Roman" w:eastAsia="Times New Roman" w:cs="Times New Roman"/>
          <w:b/>
          <w:bCs/>
          <w:sz w:val="24"/>
          <w:szCs w:val="24"/>
        </w:rPr>
      </w:pPr>
      <w:r w:rsidRPr="0003218E">
        <w:rPr>
          <w:rFonts w:ascii="Times New Roman" w:hAnsi="Times New Roman" w:eastAsia="Times New Roman" w:cs="Times New Roman"/>
          <w:b/>
          <w:bCs/>
          <w:sz w:val="24"/>
          <w:szCs w:val="24"/>
        </w:rPr>
        <w:t>Strive to succeed</w:t>
      </w:r>
    </w:p>
    <w:p w:rsidRPr="0003218E" w:rsidR="00E15631" w:rsidRDefault="00E15631" w14:paraId="5DB645BD" w14:textId="01EDA368">
      <w:pPr>
        <w:pStyle w:val="NoSpacing"/>
        <w:numPr>
          <w:ilvl w:val="0"/>
          <w:numId w:val="1"/>
        </w:numPr>
        <w:rPr>
          <w:rFonts w:ascii="Times New Roman" w:hAnsi="Times New Roman" w:eastAsia="Times New Roman" w:cs="Times New Roman"/>
          <w:b/>
          <w:bCs/>
          <w:sz w:val="24"/>
          <w:szCs w:val="24"/>
        </w:rPr>
      </w:pPr>
      <w:r w:rsidRPr="0003218E">
        <w:rPr>
          <w:rFonts w:ascii="Times New Roman" w:hAnsi="Times New Roman" w:eastAsia="Times New Roman" w:cs="Times New Roman"/>
          <w:b/>
          <w:bCs/>
          <w:sz w:val="24"/>
          <w:szCs w:val="24"/>
        </w:rPr>
        <w:t>Include everyone</w:t>
      </w:r>
    </w:p>
    <w:p w:rsidRPr="0003218E" w:rsidR="00E15631" w:rsidRDefault="00E15631" w14:paraId="349E4E36" w14:textId="14A2752C">
      <w:pPr>
        <w:pStyle w:val="NoSpacing"/>
        <w:numPr>
          <w:ilvl w:val="0"/>
          <w:numId w:val="1"/>
        </w:numPr>
        <w:rPr>
          <w:rFonts w:ascii="Times New Roman" w:hAnsi="Times New Roman" w:eastAsia="Times New Roman" w:cs="Times New Roman"/>
          <w:b/>
          <w:bCs/>
          <w:sz w:val="24"/>
          <w:szCs w:val="24"/>
        </w:rPr>
      </w:pPr>
      <w:r w:rsidRPr="0003218E">
        <w:rPr>
          <w:rFonts w:ascii="Times New Roman" w:hAnsi="Times New Roman" w:eastAsia="Times New Roman" w:cs="Times New Roman"/>
          <w:b/>
          <w:bCs/>
          <w:sz w:val="24"/>
          <w:szCs w:val="24"/>
        </w:rPr>
        <w:t>Do the right thing</w:t>
      </w:r>
    </w:p>
    <w:p w:rsidRPr="0003218E" w:rsidR="00E15631" w:rsidRDefault="00E15631" w14:paraId="382B2C55" w14:textId="3775C8CB">
      <w:pPr>
        <w:pStyle w:val="NoSpacing"/>
        <w:numPr>
          <w:ilvl w:val="0"/>
          <w:numId w:val="1"/>
        </w:numPr>
        <w:rPr>
          <w:rFonts w:ascii="Times New Roman" w:hAnsi="Times New Roman" w:eastAsia="Times New Roman" w:cs="Times New Roman"/>
          <w:b/>
          <w:bCs/>
          <w:sz w:val="24"/>
          <w:szCs w:val="24"/>
        </w:rPr>
      </w:pPr>
      <w:r w:rsidRPr="0003218E">
        <w:rPr>
          <w:rFonts w:ascii="Times New Roman" w:hAnsi="Times New Roman" w:eastAsia="Times New Roman" w:cs="Times New Roman"/>
          <w:b/>
          <w:bCs/>
          <w:sz w:val="24"/>
          <w:szCs w:val="24"/>
        </w:rPr>
        <w:t>Deliver hope and find joy</w:t>
      </w:r>
    </w:p>
    <w:p w:rsidRPr="0003218E" w:rsidR="00E15631" w:rsidRDefault="00E15631" w14:paraId="6B5093FD" w14:textId="3CA4D9E1">
      <w:pPr>
        <w:pStyle w:val="NoSpacing"/>
        <w:numPr>
          <w:ilvl w:val="0"/>
          <w:numId w:val="1"/>
        </w:numPr>
        <w:rPr>
          <w:rFonts w:ascii="Times New Roman" w:hAnsi="Times New Roman" w:eastAsia="Times New Roman" w:cs="Times New Roman"/>
          <w:b/>
          <w:bCs/>
          <w:sz w:val="24"/>
          <w:szCs w:val="24"/>
        </w:rPr>
      </w:pPr>
      <w:r w:rsidRPr="0003218E">
        <w:rPr>
          <w:rFonts w:ascii="Times New Roman" w:hAnsi="Times New Roman" w:eastAsia="Times New Roman" w:cs="Times New Roman"/>
          <w:b/>
          <w:bCs/>
          <w:sz w:val="24"/>
          <w:szCs w:val="24"/>
        </w:rPr>
        <w:t>Watch out for each other</w:t>
      </w:r>
    </w:p>
    <w:p w:rsidRPr="0003218E" w:rsidR="0003218E" w:rsidP="00E15631" w:rsidRDefault="0003218E" w14:paraId="3BC0DA1C" w14:textId="77777777">
      <w:pPr>
        <w:pStyle w:val="NoSpacing"/>
        <w:rPr>
          <w:rFonts w:ascii="Times New Roman" w:hAnsi="Times New Roman" w:eastAsia="Times New Roman" w:cs="Times New Roman"/>
          <w:sz w:val="24"/>
          <w:szCs w:val="24"/>
        </w:rPr>
      </w:pPr>
    </w:p>
    <w:p w:rsidR="0003218E" w:rsidP="00E15631" w:rsidRDefault="0072218E" w14:paraId="14C5E77D" w14:textId="76F8CDDB">
      <w:pPr>
        <w:pStyle w:val="NoSpacing"/>
        <w:rPr>
          <w:rFonts w:ascii="Times New Roman" w:hAnsi="Times New Roman" w:eastAsia="Times New Roman" w:cs="Times New Roman"/>
          <w:sz w:val="24"/>
          <w:szCs w:val="24"/>
        </w:rPr>
      </w:pPr>
      <w:r w:rsidRPr="0072218E">
        <w:rPr>
          <w:rFonts w:ascii="Times New Roman" w:hAnsi="Times New Roman" w:eastAsia="Times New Roman" w:cs="Times New Roman"/>
          <w:sz w:val="24"/>
          <w:szCs w:val="24"/>
        </w:rPr>
        <w:t>Kids’ Meals is an Equal Opportunity Employer. Qualified applicants will be considered without regard to race, color, religion, creed, ancestry, national origin, sex, sexual orientation, gender identity, age, disability, veteran status, or any other status protected by applicable federal, state, or local law.</w:t>
      </w:r>
    </w:p>
    <w:p w:rsidRPr="0003218E" w:rsidR="0072218E" w:rsidP="00E15631" w:rsidRDefault="0072218E" w14:paraId="38E9CE76" w14:textId="77777777">
      <w:pPr>
        <w:pStyle w:val="NoSpacing"/>
        <w:rPr>
          <w:rFonts w:ascii="Times New Roman" w:hAnsi="Times New Roman" w:eastAsia="Times New Roman" w:cs="Times New Roman"/>
          <w:sz w:val="24"/>
          <w:szCs w:val="24"/>
        </w:rPr>
      </w:pPr>
    </w:p>
    <w:p w:rsidRPr="0003218E" w:rsidR="0003218E" w:rsidP="0003218E" w:rsidRDefault="0003218E" w14:paraId="4F95155C" w14:textId="55AF34FF">
      <w:pPr>
        <w:pStyle w:val="NoSpacing"/>
        <w:rPr>
          <w:rFonts w:ascii="Times New Roman" w:hAnsi="Times New Roman" w:eastAsia="Times New Roman" w:cs="Times New Roman"/>
          <w:sz w:val="24"/>
          <w:szCs w:val="24"/>
        </w:rPr>
      </w:pPr>
      <w:r w:rsidRPr="0003218E">
        <w:rPr>
          <w:rFonts w:ascii="Times New Roman" w:hAnsi="Times New Roman" w:eastAsia="Times New Roman" w:cs="Times New Roman"/>
          <w:sz w:val="24"/>
          <w:szCs w:val="24"/>
        </w:rPr>
        <w:t>We offer a competitive compensation and benefits package, which includes employer-paid</w:t>
      </w:r>
    </w:p>
    <w:p w:rsidRPr="0003218E" w:rsidR="0003218E" w:rsidP="0003218E" w:rsidRDefault="0003218E" w14:paraId="256149F5" w14:textId="77777777">
      <w:pPr>
        <w:pStyle w:val="NoSpacing"/>
        <w:rPr>
          <w:rFonts w:ascii="Times New Roman" w:hAnsi="Times New Roman" w:eastAsia="Times New Roman" w:cs="Times New Roman"/>
          <w:sz w:val="24"/>
          <w:szCs w:val="24"/>
        </w:rPr>
      </w:pPr>
      <w:r w:rsidRPr="0003218E">
        <w:rPr>
          <w:rFonts w:ascii="Times New Roman" w:hAnsi="Times New Roman" w:eastAsia="Times New Roman" w:cs="Times New Roman"/>
          <w:sz w:val="24"/>
          <w:szCs w:val="24"/>
        </w:rPr>
        <w:t>medical, dental, vision, &amp; long-term disability benefits and more.</w:t>
      </w:r>
    </w:p>
    <w:p w:rsidR="0003218E" w:rsidP="0003218E" w:rsidRDefault="0003218E" w14:paraId="026933F4" w14:textId="77777777">
      <w:pPr>
        <w:pStyle w:val="NoSpacing"/>
        <w:rPr>
          <w:rFonts w:ascii="Times New Roman" w:hAnsi="Times New Roman" w:eastAsia="Times New Roman" w:cs="Times New Roman"/>
          <w:sz w:val="24"/>
          <w:szCs w:val="24"/>
        </w:rPr>
      </w:pPr>
    </w:p>
    <w:p w:rsidRPr="0072218E" w:rsidR="0072218E" w:rsidP="0072218E" w:rsidRDefault="0072218E" w14:paraId="2CFBAD0E" w14:textId="77777777">
      <w:pPr>
        <w:pStyle w:val="NoSpacing"/>
        <w:rPr>
          <w:rFonts w:ascii="Times New Roman" w:hAnsi="Times New Roman" w:eastAsia="Times New Roman" w:cs="Times New Roman"/>
          <w:b/>
          <w:bCs/>
          <w:sz w:val="24"/>
          <w:szCs w:val="24"/>
        </w:rPr>
      </w:pPr>
      <w:r w:rsidRPr="0072218E">
        <w:rPr>
          <w:rFonts w:ascii="Times New Roman" w:hAnsi="Times New Roman" w:eastAsia="Times New Roman" w:cs="Times New Roman"/>
          <w:b/>
          <w:bCs/>
          <w:sz w:val="24"/>
          <w:szCs w:val="24"/>
        </w:rPr>
        <w:t>Join us in making a real impact.</w:t>
      </w:r>
    </w:p>
    <w:p w:rsidRPr="0003218E" w:rsidR="0072218E" w:rsidP="0003218E" w:rsidRDefault="0072218E" w14:paraId="64A870C9" w14:textId="77777777">
      <w:pPr>
        <w:pStyle w:val="NoSpacing"/>
        <w:rPr>
          <w:rFonts w:ascii="Times New Roman" w:hAnsi="Times New Roman" w:eastAsia="Times New Roman" w:cs="Times New Roman"/>
          <w:sz w:val="24"/>
          <w:szCs w:val="24"/>
        </w:rPr>
      </w:pPr>
    </w:p>
    <w:p w:rsidRPr="0003218E" w:rsidR="0003218E" w:rsidP="0003218E" w:rsidRDefault="0003218E" w14:paraId="65A43692" w14:textId="4E2ACA5A">
      <w:pPr>
        <w:pStyle w:val="NoSpacing"/>
        <w:rPr>
          <w:rFonts w:ascii="Times New Roman" w:hAnsi="Times New Roman" w:eastAsia="Times New Roman" w:cs="Times New Roman"/>
          <w:b/>
          <w:bCs/>
          <w:sz w:val="24"/>
          <w:szCs w:val="24"/>
        </w:rPr>
      </w:pPr>
      <w:r w:rsidRPr="0003218E">
        <w:rPr>
          <w:rFonts w:ascii="Times New Roman" w:hAnsi="Times New Roman" w:eastAsia="Times New Roman" w:cs="Times New Roman"/>
          <w:b/>
          <w:bCs/>
          <w:sz w:val="24"/>
          <w:szCs w:val="24"/>
        </w:rPr>
        <w:t>Apply at</w:t>
      </w:r>
      <w:r w:rsidR="0072218E">
        <w:rPr>
          <w:rFonts w:ascii="Times New Roman" w:hAnsi="Times New Roman" w:eastAsia="Times New Roman" w:cs="Times New Roman"/>
          <w:b/>
          <w:bCs/>
          <w:sz w:val="24"/>
          <w:szCs w:val="24"/>
        </w:rPr>
        <w:t>:</w:t>
      </w:r>
      <w:r w:rsidRPr="0003218E">
        <w:rPr>
          <w:rFonts w:ascii="Times New Roman" w:hAnsi="Times New Roman" w:eastAsia="Times New Roman" w:cs="Times New Roman"/>
          <w:b/>
          <w:bCs/>
          <w:sz w:val="24"/>
          <w:szCs w:val="24"/>
        </w:rPr>
        <w:t xml:space="preserve"> </w:t>
      </w:r>
      <w:r w:rsidRPr="0072218E">
        <w:rPr>
          <w:rFonts w:ascii="Times New Roman" w:hAnsi="Times New Roman" w:eastAsia="Times New Roman" w:cs="Times New Roman"/>
          <w:sz w:val="24"/>
          <w:szCs w:val="24"/>
        </w:rPr>
        <w:t>https://kidsmealsinc.org/careers</w:t>
      </w:r>
    </w:p>
    <w:sectPr w:rsidRPr="0003218E" w:rsidR="0003218E">
      <w:headerReference w:type="default" r:id="rId1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954" w:rsidP="00810FEF" w:rsidRDefault="00141954" w14:paraId="1F4C632D" w14:textId="77777777">
      <w:pPr>
        <w:spacing w:after="0" w:line="240" w:lineRule="auto"/>
      </w:pPr>
      <w:r>
        <w:separator/>
      </w:r>
    </w:p>
  </w:endnote>
  <w:endnote w:type="continuationSeparator" w:id="0">
    <w:p w:rsidR="00141954" w:rsidP="00810FEF" w:rsidRDefault="00141954" w14:paraId="2894BE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954" w:rsidP="00810FEF" w:rsidRDefault="00141954" w14:paraId="58A81C5C" w14:textId="77777777">
      <w:pPr>
        <w:spacing w:after="0" w:line="240" w:lineRule="auto"/>
      </w:pPr>
      <w:r>
        <w:separator/>
      </w:r>
    </w:p>
  </w:footnote>
  <w:footnote w:type="continuationSeparator" w:id="0">
    <w:p w:rsidR="00141954" w:rsidP="00810FEF" w:rsidRDefault="00141954" w14:paraId="05B122B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50F25" w:rsidP="00450F25" w:rsidRDefault="00450F25" w14:paraId="633FBF86" w14:textId="012DEAF0">
    <w:pPr>
      <w:pStyle w:val="Header"/>
      <w:jc w:val="center"/>
    </w:pPr>
    <w:r>
      <w:rPr>
        <w:rFonts w:ascii="Helvetica" w:hAnsi="Helvetica"/>
        <w:b/>
        <w:bCs/>
        <w:noProof/>
        <w:color w:val="202124"/>
      </w:rPr>
      <w:drawing>
        <wp:inline distT="0" distB="0" distL="0" distR="0" wp14:anchorId="599A9FD9" wp14:editId="1BF33D8C">
          <wp:extent cx="1876425" cy="1016877"/>
          <wp:effectExtent l="0" t="0" r="0" b="0"/>
          <wp:docPr id="1308445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97824" name="Picture 630497824"/>
                  <pic:cNvPicPr/>
                </pic:nvPicPr>
                <pic:blipFill rotWithShape="1">
                  <a:blip r:embed="rId1" cstate="print">
                    <a:extLst>
                      <a:ext uri="{28A0092B-C50C-407E-A947-70E740481C1C}">
                        <a14:useLocalDpi xmlns:a14="http://schemas.microsoft.com/office/drawing/2010/main" val="0"/>
                      </a:ext>
                    </a:extLst>
                  </a:blip>
                  <a:srcRect l="11058" t="16981" r="10577" b="15850"/>
                  <a:stretch>
                    <a:fillRect/>
                  </a:stretch>
                </pic:blipFill>
                <pic:spPr bwMode="auto">
                  <a:xfrm>
                    <a:off x="0" y="0"/>
                    <a:ext cx="1887018" cy="10226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2276B"/>
    <w:multiLevelType w:val="hybridMultilevel"/>
    <w:tmpl w:val="317CAF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6EA15B77"/>
    <w:multiLevelType w:val="hybridMultilevel"/>
    <w:tmpl w:val="29B44952"/>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008404163">
    <w:abstractNumId w:val="1"/>
  </w:num>
  <w:num w:numId="2" w16cid:durableId="62411892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0A"/>
    <w:rsid w:val="00001946"/>
    <w:rsid w:val="00001B6C"/>
    <w:rsid w:val="000037A0"/>
    <w:rsid w:val="00031398"/>
    <w:rsid w:val="0003218E"/>
    <w:rsid w:val="00035D10"/>
    <w:rsid w:val="0003622E"/>
    <w:rsid w:val="00044310"/>
    <w:rsid w:val="00045262"/>
    <w:rsid w:val="0004593B"/>
    <w:rsid w:val="00053375"/>
    <w:rsid w:val="00066F75"/>
    <w:rsid w:val="00070C17"/>
    <w:rsid w:val="00080F25"/>
    <w:rsid w:val="0008138D"/>
    <w:rsid w:val="000852EB"/>
    <w:rsid w:val="00087D6E"/>
    <w:rsid w:val="00090FCE"/>
    <w:rsid w:val="000921DD"/>
    <w:rsid w:val="000940D7"/>
    <w:rsid w:val="000A2431"/>
    <w:rsid w:val="000A2A72"/>
    <w:rsid w:val="000A416A"/>
    <w:rsid w:val="000A597F"/>
    <w:rsid w:val="000A5E92"/>
    <w:rsid w:val="000A7544"/>
    <w:rsid w:val="000B0AF9"/>
    <w:rsid w:val="000B4BB7"/>
    <w:rsid w:val="000C2709"/>
    <w:rsid w:val="000C5527"/>
    <w:rsid w:val="000C70E6"/>
    <w:rsid w:val="000C7998"/>
    <w:rsid w:val="000D4882"/>
    <w:rsid w:val="000E1248"/>
    <w:rsid w:val="000E7029"/>
    <w:rsid w:val="000F484C"/>
    <w:rsid w:val="0010068A"/>
    <w:rsid w:val="00105A1B"/>
    <w:rsid w:val="00106B67"/>
    <w:rsid w:val="00112473"/>
    <w:rsid w:val="001140DC"/>
    <w:rsid w:val="001146D0"/>
    <w:rsid w:val="0012016F"/>
    <w:rsid w:val="00122ABF"/>
    <w:rsid w:val="001337ED"/>
    <w:rsid w:val="00135CB4"/>
    <w:rsid w:val="00141954"/>
    <w:rsid w:val="001511A1"/>
    <w:rsid w:val="00165CD1"/>
    <w:rsid w:val="00166615"/>
    <w:rsid w:val="001863FE"/>
    <w:rsid w:val="00193BE1"/>
    <w:rsid w:val="001A2202"/>
    <w:rsid w:val="001A61DC"/>
    <w:rsid w:val="001B14D2"/>
    <w:rsid w:val="001B2594"/>
    <w:rsid w:val="001B5807"/>
    <w:rsid w:val="001D1646"/>
    <w:rsid w:val="001D3CA8"/>
    <w:rsid w:val="001E77FC"/>
    <w:rsid w:val="001F1B76"/>
    <w:rsid w:val="001F1E8A"/>
    <w:rsid w:val="0020611A"/>
    <w:rsid w:val="00227271"/>
    <w:rsid w:val="00233F1C"/>
    <w:rsid w:val="00244896"/>
    <w:rsid w:val="00253847"/>
    <w:rsid w:val="002543C1"/>
    <w:rsid w:val="002550D5"/>
    <w:rsid w:val="002577D2"/>
    <w:rsid w:val="002708A9"/>
    <w:rsid w:val="00290428"/>
    <w:rsid w:val="002A2F1F"/>
    <w:rsid w:val="002A7679"/>
    <w:rsid w:val="002B0752"/>
    <w:rsid w:val="002D26DC"/>
    <w:rsid w:val="002D5F8B"/>
    <w:rsid w:val="002D651B"/>
    <w:rsid w:val="002E0DCE"/>
    <w:rsid w:val="002E68A2"/>
    <w:rsid w:val="002F43E8"/>
    <w:rsid w:val="0030137E"/>
    <w:rsid w:val="00304B60"/>
    <w:rsid w:val="00333185"/>
    <w:rsid w:val="003342F9"/>
    <w:rsid w:val="003523C2"/>
    <w:rsid w:val="00367500"/>
    <w:rsid w:val="00371721"/>
    <w:rsid w:val="00372EC5"/>
    <w:rsid w:val="00373258"/>
    <w:rsid w:val="00377685"/>
    <w:rsid w:val="003831AE"/>
    <w:rsid w:val="00390B81"/>
    <w:rsid w:val="003928A2"/>
    <w:rsid w:val="003A3D8D"/>
    <w:rsid w:val="003C0FA5"/>
    <w:rsid w:val="003C77B9"/>
    <w:rsid w:val="003D3A1A"/>
    <w:rsid w:val="003D4D47"/>
    <w:rsid w:val="003F0A74"/>
    <w:rsid w:val="00403DAA"/>
    <w:rsid w:val="00410F2B"/>
    <w:rsid w:val="00417D5A"/>
    <w:rsid w:val="00427485"/>
    <w:rsid w:val="00450F25"/>
    <w:rsid w:val="0046595F"/>
    <w:rsid w:val="00475A9F"/>
    <w:rsid w:val="00477A7C"/>
    <w:rsid w:val="00483D0A"/>
    <w:rsid w:val="004955CB"/>
    <w:rsid w:val="004A24E2"/>
    <w:rsid w:val="004A4BE0"/>
    <w:rsid w:val="004A5C9F"/>
    <w:rsid w:val="004C64E4"/>
    <w:rsid w:val="004D13E3"/>
    <w:rsid w:val="004E46AE"/>
    <w:rsid w:val="004E5107"/>
    <w:rsid w:val="0050442F"/>
    <w:rsid w:val="005077BF"/>
    <w:rsid w:val="00507BB2"/>
    <w:rsid w:val="00511E8E"/>
    <w:rsid w:val="005249A3"/>
    <w:rsid w:val="00525AB9"/>
    <w:rsid w:val="005330C2"/>
    <w:rsid w:val="005375A2"/>
    <w:rsid w:val="005407C2"/>
    <w:rsid w:val="00557256"/>
    <w:rsid w:val="005576AA"/>
    <w:rsid w:val="0056124A"/>
    <w:rsid w:val="00564E27"/>
    <w:rsid w:val="0056655E"/>
    <w:rsid w:val="005737F2"/>
    <w:rsid w:val="00590439"/>
    <w:rsid w:val="005908E4"/>
    <w:rsid w:val="005A6904"/>
    <w:rsid w:val="005A7CE5"/>
    <w:rsid w:val="005C50DE"/>
    <w:rsid w:val="005C64F2"/>
    <w:rsid w:val="005E2BDC"/>
    <w:rsid w:val="005F259A"/>
    <w:rsid w:val="005F3721"/>
    <w:rsid w:val="005F3D06"/>
    <w:rsid w:val="00614DC4"/>
    <w:rsid w:val="0062017A"/>
    <w:rsid w:val="00622623"/>
    <w:rsid w:val="00624C83"/>
    <w:rsid w:val="006356C3"/>
    <w:rsid w:val="00635B15"/>
    <w:rsid w:val="006621B2"/>
    <w:rsid w:val="006669CA"/>
    <w:rsid w:val="006709A5"/>
    <w:rsid w:val="00685471"/>
    <w:rsid w:val="00694D8D"/>
    <w:rsid w:val="006A6DE8"/>
    <w:rsid w:val="006A7F09"/>
    <w:rsid w:val="006C1643"/>
    <w:rsid w:val="006C2AD1"/>
    <w:rsid w:val="006C4103"/>
    <w:rsid w:val="006D7DBF"/>
    <w:rsid w:val="006E1144"/>
    <w:rsid w:val="006E1277"/>
    <w:rsid w:val="006E301B"/>
    <w:rsid w:val="0072218E"/>
    <w:rsid w:val="00722CDD"/>
    <w:rsid w:val="00732996"/>
    <w:rsid w:val="007336F4"/>
    <w:rsid w:val="00741E68"/>
    <w:rsid w:val="00757CA3"/>
    <w:rsid w:val="007624E5"/>
    <w:rsid w:val="0076405D"/>
    <w:rsid w:val="00764781"/>
    <w:rsid w:val="0077425A"/>
    <w:rsid w:val="00777507"/>
    <w:rsid w:val="007847D9"/>
    <w:rsid w:val="00785A0D"/>
    <w:rsid w:val="00785D25"/>
    <w:rsid w:val="0078600F"/>
    <w:rsid w:val="00797563"/>
    <w:rsid w:val="007B0266"/>
    <w:rsid w:val="007B12C2"/>
    <w:rsid w:val="007B55BC"/>
    <w:rsid w:val="007B73BB"/>
    <w:rsid w:val="007C58EF"/>
    <w:rsid w:val="007C5E7F"/>
    <w:rsid w:val="007D0118"/>
    <w:rsid w:val="007D3ED2"/>
    <w:rsid w:val="007D3F47"/>
    <w:rsid w:val="007E43F5"/>
    <w:rsid w:val="007F1790"/>
    <w:rsid w:val="007F1EE1"/>
    <w:rsid w:val="007F4CBF"/>
    <w:rsid w:val="00800D38"/>
    <w:rsid w:val="00810FEF"/>
    <w:rsid w:val="008323FE"/>
    <w:rsid w:val="00843244"/>
    <w:rsid w:val="00851854"/>
    <w:rsid w:val="008519FD"/>
    <w:rsid w:val="00881499"/>
    <w:rsid w:val="008A04BA"/>
    <w:rsid w:val="008A1E3D"/>
    <w:rsid w:val="008B1AEB"/>
    <w:rsid w:val="008B44AF"/>
    <w:rsid w:val="008C5680"/>
    <w:rsid w:val="008E1578"/>
    <w:rsid w:val="008F7352"/>
    <w:rsid w:val="009020D5"/>
    <w:rsid w:val="00905D1C"/>
    <w:rsid w:val="00922B01"/>
    <w:rsid w:val="00925F4E"/>
    <w:rsid w:val="00925FAA"/>
    <w:rsid w:val="00932BB2"/>
    <w:rsid w:val="0093342A"/>
    <w:rsid w:val="00943912"/>
    <w:rsid w:val="00956158"/>
    <w:rsid w:val="00975906"/>
    <w:rsid w:val="00983499"/>
    <w:rsid w:val="00991F0A"/>
    <w:rsid w:val="009A21C4"/>
    <w:rsid w:val="009A3CF6"/>
    <w:rsid w:val="009A5D07"/>
    <w:rsid w:val="009C7EE9"/>
    <w:rsid w:val="009D4AAF"/>
    <w:rsid w:val="009D5B2C"/>
    <w:rsid w:val="009D5B73"/>
    <w:rsid w:val="009D7958"/>
    <w:rsid w:val="009F1DB2"/>
    <w:rsid w:val="00A22E29"/>
    <w:rsid w:val="00A24333"/>
    <w:rsid w:val="00A41E3F"/>
    <w:rsid w:val="00A420EE"/>
    <w:rsid w:val="00A42AD4"/>
    <w:rsid w:val="00A43C7B"/>
    <w:rsid w:val="00A60CE7"/>
    <w:rsid w:val="00A62EBF"/>
    <w:rsid w:val="00A73959"/>
    <w:rsid w:val="00A77498"/>
    <w:rsid w:val="00A90443"/>
    <w:rsid w:val="00AA06F4"/>
    <w:rsid w:val="00AA45F7"/>
    <w:rsid w:val="00AA7068"/>
    <w:rsid w:val="00AB3684"/>
    <w:rsid w:val="00AB4BEA"/>
    <w:rsid w:val="00AB6DB7"/>
    <w:rsid w:val="00AC2569"/>
    <w:rsid w:val="00AE4BCF"/>
    <w:rsid w:val="00AE6AA8"/>
    <w:rsid w:val="00B032CE"/>
    <w:rsid w:val="00B24699"/>
    <w:rsid w:val="00B32B58"/>
    <w:rsid w:val="00B33661"/>
    <w:rsid w:val="00B365E9"/>
    <w:rsid w:val="00B41B61"/>
    <w:rsid w:val="00B7006F"/>
    <w:rsid w:val="00B77903"/>
    <w:rsid w:val="00B91461"/>
    <w:rsid w:val="00B961AD"/>
    <w:rsid w:val="00BB3F1A"/>
    <w:rsid w:val="00BB4FBB"/>
    <w:rsid w:val="00BD10C7"/>
    <w:rsid w:val="00BE0A12"/>
    <w:rsid w:val="00BF4325"/>
    <w:rsid w:val="00BF46DC"/>
    <w:rsid w:val="00BF54C4"/>
    <w:rsid w:val="00C134AF"/>
    <w:rsid w:val="00C23622"/>
    <w:rsid w:val="00C345F8"/>
    <w:rsid w:val="00C34EA7"/>
    <w:rsid w:val="00C37AF6"/>
    <w:rsid w:val="00C44E1C"/>
    <w:rsid w:val="00C45C71"/>
    <w:rsid w:val="00C51C82"/>
    <w:rsid w:val="00C63D81"/>
    <w:rsid w:val="00C6476A"/>
    <w:rsid w:val="00C71E7B"/>
    <w:rsid w:val="00C75771"/>
    <w:rsid w:val="00C85632"/>
    <w:rsid w:val="00C91B8C"/>
    <w:rsid w:val="00C95D9B"/>
    <w:rsid w:val="00C9671B"/>
    <w:rsid w:val="00CA27BF"/>
    <w:rsid w:val="00CB3BDD"/>
    <w:rsid w:val="00CB7766"/>
    <w:rsid w:val="00CC1DBD"/>
    <w:rsid w:val="00CD0350"/>
    <w:rsid w:val="00CD3676"/>
    <w:rsid w:val="00CD6AB4"/>
    <w:rsid w:val="00CD6D03"/>
    <w:rsid w:val="00CE013B"/>
    <w:rsid w:val="00CE1129"/>
    <w:rsid w:val="00CF4D9C"/>
    <w:rsid w:val="00CF6B30"/>
    <w:rsid w:val="00D0451F"/>
    <w:rsid w:val="00D05AD7"/>
    <w:rsid w:val="00D32A48"/>
    <w:rsid w:val="00D56DCB"/>
    <w:rsid w:val="00D62FA4"/>
    <w:rsid w:val="00D70EBE"/>
    <w:rsid w:val="00D73E88"/>
    <w:rsid w:val="00D83528"/>
    <w:rsid w:val="00D85570"/>
    <w:rsid w:val="00DA4705"/>
    <w:rsid w:val="00DB613A"/>
    <w:rsid w:val="00DE791D"/>
    <w:rsid w:val="00DF4009"/>
    <w:rsid w:val="00E15631"/>
    <w:rsid w:val="00E327CB"/>
    <w:rsid w:val="00E360F5"/>
    <w:rsid w:val="00E42F2E"/>
    <w:rsid w:val="00E4412E"/>
    <w:rsid w:val="00E44735"/>
    <w:rsid w:val="00E5276F"/>
    <w:rsid w:val="00E608C7"/>
    <w:rsid w:val="00E63131"/>
    <w:rsid w:val="00E67318"/>
    <w:rsid w:val="00E77A0D"/>
    <w:rsid w:val="00E864C0"/>
    <w:rsid w:val="00EA55AE"/>
    <w:rsid w:val="00EB1298"/>
    <w:rsid w:val="00EC01D4"/>
    <w:rsid w:val="00EC02D1"/>
    <w:rsid w:val="00ED6D61"/>
    <w:rsid w:val="00EE3E59"/>
    <w:rsid w:val="00EE48CB"/>
    <w:rsid w:val="00EE4A09"/>
    <w:rsid w:val="00EE5143"/>
    <w:rsid w:val="00EE69FB"/>
    <w:rsid w:val="00F0301D"/>
    <w:rsid w:val="00F204B0"/>
    <w:rsid w:val="00F31733"/>
    <w:rsid w:val="00F5102F"/>
    <w:rsid w:val="00F64013"/>
    <w:rsid w:val="00F6557A"/>
    <w:rsid w:val="00F66892"/>
    <w:rsid w:val="00F77BBB"/>
    <w:rsid w:val="00FE21D7"/>
    <w:rsid w:val="00FF7F37"/>
    <w:rsid w:val="108B7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ACD5"/>
  <w15:chartTrackingRefBased/>
  <w15:docId w15:val="{AA097165-B7C7-496C-A23E-B15CCF11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semiHidden/>
    <w:unhideWhenUsed/>
    <w:qFormat/>
    <w:rsid w:val="00991F0A"/>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link w:val="Heading3Char"/>
    <w:uiPriority w:val="9"/>
    <w:qFormat/>
    <w:rsid w:val="00991F0A"/>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sid w:val="00991F0A"/>
    <w:rPr>
      <w:rFonts w:ascii="Times New Roman" w:hAnsi="Times New Roman" w:eastAsia="Times New Roman" w:cs="Times New Roman"/>
      <w:b/>
      <w:bCs/>
      <w:sz w:val="27"/>
      <w:szCs w:val="27"/>
    </w:rPr>
  </w:style>
  <w:style w:type="character" w:styleId="Heading2Char" w:customStyle="1">
    <w:name w:val="Heading 2 Char"/>
    <w:basedOn w:val="DefaultParagraphFont"/>
    <w:link w:val="Heading2"/>
    <w:uiPriority w:val="9"/>
    <w:semiHidden/>
    <w:rsid w:val="00991F0A"/>
    <w:rPr>
      <w:rFonts w:asciiTheme="majorHAnsi" w:hAnsiTheme="majorHAnsi" w:eastAsiaTheme="majorEastAsia" w:cstheme="majorBidi"/>
      <w:color w:val="2F5496" w:themeColor="accent1" w:themeShade="BF"/>
      <w:sz w:val="26"/>
      <w:szCs w:val="26"/>
    </w:rPr>
  </w:style>
  <w:style w:type="paragraph" w:styleId="NormalWeb">
    <w:name w:val="Normal (Web)"/>
    <w:basedOn w:val="Normal"/>
    <w:uiPriority w:val="99"/>
    <w:unhideWhenUsed/>
    <w:rsid w:val="00991F0A"/>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991F0A"/>
    <w:rPr>
      <w:b/>
      <w:bCs/>
    </w:rPr>
  </w:style>
  <w:style w:type="paragraph" w:styleId="Revision">
    <w:name w:val="Revision"/>
    <w:hidden/>
    <w:uiPriority w:val="99"/>
    <w:semiHidden/>
    <w:rsid w:val="00B33661"/>
    <w:pPr>
      <w:spacing w:after="0" w:line="240" w:lineRule="auto"/>
    </w:pPr>
  </w:style>
  <w:style w:type="paragraph" w:styleId="NoSpacing">
    <w:name w:val="No Spacing"/>
    <w:uiPriority w:val="1"/>
    <w:qFormat/>
    <w:rsid w:val="00B33661"/>
    <w:pPr>
      <w:spacing w:after="0" w:line="240" w:lineRule="auto"/>
    </w:pPr>
  </w:style>
  <w:style w:type="table" w:styleId="TableGrid">
    <w:name w:val="Table Grid"/>
    <w:basedOn w:val="TableNormal"/>
    <w:uiPriority w:val="39"/>
    <w:rsid w:val="000D488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66615"/>
    <w:pPr>
      <w:ind w:left="720"/>
      <w:contextualSpacing/>
    </w:pPr>
  </w:style>
  <w:style w:type="character" w:styleId="CommentReference">
    <w:name w:val="annotation reference"/>
    <w:basedOn w:val="DefaultParagraphFont"/>
    <w:uiPriority w:val="99"/>
    <w:semiHidden/>
    <w:unhideWhenUsed/>
    <w:rsid w:val="00F66892"/>
    <w:rPr>
      <w:sz w:val="16"/>
      <w:szCs w:val="16"/>
    </w:rPr>
  </w:style>
  <w:style w:type="paragraph" w:styleId="CommentText">
    <w:name w:val="annotation text"/>
    <w:basedOn w:val="Normal"/>
    <w:link w:val="CommentTextChar"/>
    <w:uiPriority w:val="99"/>
    <w:unhideWhenUsed/>
    <w:rsid w:val="00F66892"/>
    <w:pPr>
      <w:spacing w:line="240" w:lineRule="auto"/>
    </w:pPr>
    <w:rPr>
      <w:sz w:val="20"/>
      <w:szCs w:val="20"/>
    </w:rPr>
  </w:style>
  <w:style w:type="character" w:styleId="CommentTextChar" w:customStyle="1">
    <w:name w:val="Comment Text Char"/>
    <w:basedOn w:val="DefaultParagraphFont"/>
    <w:link w:val="CommentText"/>
    <w:uiPriority w:val="99"/>
    <w:rsid w:val="00F66892"/>
    <w:rPr>
      <w:sz w:val="20"/>
      <w:szCs w:val="20"/>
    </w:rPr>
  </w:style>
  <w:style w:type="paragraph" w:styleId="CommentSubject">
    <w:name w:val="annotation subject"/>
    <w:basedOn w:val="CommentText"/>
    <w:next w:val="CommentText"/>
    <w:link w:val="CommentSubjectChar"/>
    <w:uiPriority w:val="99"/>
    <w:semiHidden/>
    <w:unhideWhenUsed/>
    <w:rsid w:val="00F66892"/>
    <w:rPr>
      <w:b/>
      <w:bCs/>
    </w:rPr>
  </w:style>
  <w:style w:type="character" w:styleId="CommentSubjectChar" w:customStyle="1">
    <w:name w:val="Comment Subject Char"/>
    <w:basedOn w:val="CommentTextChar"/>
    <w:link w:val="CommentSubject"/>
    <w:uiPriority w:val="99"/>
    <w:semiHidden/>
    <w:rsid w:val="00F66892"/>
    <w:rPr>
      <w:b/>
      <w:bCs/>
      <w:sz w:val="20"/>
      <w:szCs w:val="20"/>
    </w:rPr>
  </w:style>
  <w:style w:type="paragraph" w:styleId="shrm-element-p" w:customStyle="1">
    <w:name w:val="shrm-element-p"/>
    <w:basedOn w:val="Normal"/>
    <w:rsid w:val="00035D10"/>
    <w:pPr>
      <w:spacing w:before="100" w:beforeAutospacing="1" w:after="100" w:afterAutospacing="1" w:line="240" w:lineRule="auto"/>
    </w:pPr>
    <w:rPr>
      <w:rFonts w:ascii="Times New Roman" w:hAnsi="Times New Roman" w:eastAsia="Times New Roman" w:cs="Times New Roman"/>
      <w:sz w:val="24"/>
      <w:szCs w:val="24"/>
    </w:rPr>
  </w:style>
  <w:style w:type="paragraph" w:styleId="Header">
    <w:name w:val="header"/>
    <w:basedOn w:val="Normal"/>
    <w:link w:val="HeaderChar"/>
    <w:uiPriority w:val="99"/>
    <w:unhideWhenUsed/>
    <w:rsid w:val="00810FEF"/>
    <w:pPr>
      <w:tabs>
        <w:tab w:val="center" w:pos="4680"/>
        <w:tab w:val="right" w:pos="9360"/>
      </w:tabs>
      <w:spacing w:after="0" w:line="240" w:lineRule="auto"/>
    </w:pPr>
  </w:style>
  <w:style w:type="character" w:styleId="HeaderChar" w:customStyle="1">
    <w:name w:val="Header Char"/>
    <w:basedOn w:val="DefaultParagraphFont"/>
    <w:link w:val="Header"/>
    <w:uiPriority w:val="99"/>
    <w:rsid w:val="00810FEF"/>
  </w:style>
  <w:style w:type="paragraph" w:styleId="Footer">
    <w:name w:val="footer"/>
    <w:basedOn w:val="Normal"/>
    <w:link w:val="FooterChar"/>
    <w:uiPriority w:val="99"/>
    <w:unhideWhenUsed/>
    <w:rsid w:val="00810FEF"/>
    <w:pPr>
      <w:tabs>
        <w:tab w:val="center" w:pos="4680"/>
        <w:tab w:val="right" w:pos="9360"/>
      </w:tabs>
      <w:spacing w:after="0" w:line="240" w:lineRule="auto"/>
    </w:pPr>
  </w:style>
  <w:style w:type="character" w:styleId="FooterChar" w:customStyle="1">
    <w:name w:val="Footer Char"/>
    <w:basedOn w:val="DefaultParagraphFont"/>
    <w:link w:val="Footer"/>
    <w:uiPriority w:val="99"/>
    <w:rsid w:val="00810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55404">
      <w:bodyDiv w:val="1"/>
      <w:marLeft w:val="0"/>
      <w:marRight w:val="0"/>
      <w:marTop w:val="0"/>
      <w:marBottom w:val="0"/>
      <w:divBdr>
        <w:top w:val="none" w:sz="0" w:space="0" w:color="auto"/>
        <w:left w:val="none" w:sz="0" w:space="0" w:color="auto"/>
        <w:bottom w:val="none" w:sz="0" w:space="0" w:color="auto"/>
        <w:right w:val="none" w:sz="0" w:space="0" w:color="auto"/>
      </w:divBdr>
    </w:div>
    <w:div w:id="388306726">
      <w:bodyDiv w:val="1"/>
      <w:marLeft w:val="0"/>
      <w:marRight w:val="0"/>
      <w:marTop w:val="0"/>
      <w:marBottom w:val="0"/>
      <w:divBdr>
        <w:top w:val="none" w:sz="0" w:space="0" w:color="auto"/>
        <w:left w:val="none" w:sz="0" w:space="0" w:color="auto"/>
        <w:bottom w:val="none" w:sz="0" w:space="0" w:color="auto"/>
        <w:right w:val="none" w:sz="0" w:space="0" w:color="auto"/>
      </w:divBdr>
    </w:div>
    <w:div w:id="1168982307">
      <w:bodyDiv w:val="1"/>
      <w:marLeft w:val="0"/>
      <w:marRight w:val="0"/>
      <w:marTop w:val="0"/>
      <w:marBottom w:val="0"/>
      <w:divBdr>
        <w:top w:val="none" w:sz="0" w:space="0" w:color="auto"/>
        <w:left w:val="none" w:sz="0" w:space="0" w:color="auto"/>
        <w:bottom w:val="none" w:sz="0" w:space="0" w:color="auto"/>
        <w:right w:val="none" w:sz="0" w:space="0" w:color="auto"/>
      </w:divBdr>
    </w:div>
    <w:div w:id="161108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A26847752AD84FA9F8A2A44DCACC2B" ma:contentTypeVersion="3" ma:contentTypeDescription="Create a new document." ma:contentTypeScope="" ma:versionID="88781b6eb052a7ebb234a36078ff1332">
  <xsd:schema xmlns:xsd="http://www.w3.org/2001/XMLSchema" xmlns:xs="http://www.w3.org/2001/XMLSchema" xmlns:p="http://schemas.microsoft.com/office/2006/metadata/properties" xmlns:ns2="ab481d32-0c29-4c01-9262-172b25176485" targetNamespace="http://schemas.microsoft.com/office/2006/metadata/properties" ma:root="true" ma:fieldsID="cf2e090be521427ab1f2fd70bfdd8640" ns2:_="">
    <xsd:import namespace="ab481d32-0c29-4c01-9262-172b2517648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81d32-0c29-4c01-9262-172b251764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4B7493-03A8-4EDC-9623-E172785F2974}"/>
</file>

<file path=customXml/itemProps2.xml><?xml version="1.0" encoding="utf-8"?>
<ds:datastoreItem xmlns:ds="http://schemas.openxmlformats.org/officeDocument/2006/customXml" ds:itemID="{0C2FAC6F-3846-41FF-B7EC-2343D1CDA641}">
  <ds:schemaRefs>
    <ds:schemaRef ds:uri="http://schemas.microsoft.com/office/2006/metadata/properties"/>
    <ds:schemaRef ds:uri="http://schemas.microsoft.com/office/infopath/2007/PartnerControls"/>
    <ds:schemaRef ds:uri="7ab0ab87-313e-439b-acd8-7f2627f86431"/>
    <ds:schemaRef ds:uri="d626fdaf-99d5-47c7-a9b0-798d0012a12c"/>
  </ds:schemaRefs>
</ds:datastoreItem>
</file>

<file path=customXml/itemProps3.xml><?xml version="1.0" encoding="utf-8"?>
<ds:datastoreItem xmlns:ds="http://schemas.openxmlformats.org/officeDocument/2006/customXml" ds:itemID="{F4FFFE14-317E-4880-A150-B924477E2EB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  Day</dc:creator>
  <keywords/>
  <dc:description/>
  <lastModifiedBy>Jose  Alvarez</lastModifiedBy>
  <revision>3</revision>
  <lastPrinted>2026-07-27T16:56:00.0000000Z</lastPrinted>
  <dcterms:created xsi:type="dcterms:W3CDTF">2026-08-24T16:35:00.0000000Z</dcterms:created>
  <dcterms:modified xsi:type="dcterms:W3CDTF">2026-08-28T16:48:52.0048201Z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0x01010047A26847752AD84FA9F8A2A44DCACC2B</vt:lpwstr>
  </property>
  <property fmtid="{D5CDD505-2E9C-101B-9397-08002B2CF9AE}" pid="3" name="MediaServiceImageTags">
    <vt:lpwstr/>
  </property>
  <property fmtid="{D5CDD505-2E9C-101B-9397-08002B2CF9AE}" pid="4" name="GrammarlyDocumentId">
    <vt:lpwstr>360bda48-7f0c-423f-af94-711ee02f32a8</vt:lpwstr>
  </property>
</Properties>
</file>